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270C6" w14:textId="77777777" w:rsidR="00E13AD1" w:rsidRDefault="00C12558" w:rsidP="00E13AD1">
      <w:pPr>
        <w:tabs>
          <w:tab w:val="left" w:pos="567"/>
          <w:tab w:val="left" w:pos="3969"/>
        </w:tabs>
        <w:suppressAutoHyphens/>
        <w:ind w:left="567" w:hanging="567"/>
        <w:rPr>
          <w:rFonts w:ascii="Arial" w:hAnsi="Arial" w:cs="Arial"/>
          <w:b/>
          <w:sz w:val="36"/>
          <w:lang w:val="en-GB"/>
        </w:rPr>
      </w:pPr>
      <w:r w:rsidRPr="00563FC3">
        <w:rPr>
          <w:rFonts w:ascii="Arial" w:hAnsi="Arial" w:cs="Arial"/>
          <w:b/>
          <w:noProof/>
          <w:color w:val="404040"/>
          <w:sz w:val="36"/>
          <w:lang w:val="en-NZ" w:eastAsia="en-NZ"/>
        </w:rPr>
        <w:drawing>
          <wp:anchor distT="0" distB="0" distL="114300" distR="114300" simplePos="0" relativeHeight="251658240" behindDoc="1" locked="0" layoutInCell="1" allowOverlap="1" wp14:anchorId="45DA8F23" wp14:editId="6CB21465">
            <wp:simplePos x="0" y="0"/>
            <wp:positionH relativeFrom="column">
              <wp:posOffset>3928745</wp:posOffset>
            </wp:positionH>
            <wp:positionV relativeFrom="paragraph">
              <wp:posOffset>3810</wp:posOffset>
            </wp:positionV>
            <wp:extent cx="2019300" cy="732155"/>
            <wp:effectExtent l="0" t="0" r="0" b="0"/>
            <wp:wrapTight wrapText="bothSides">
              <wp:wrapPolygon edited="0">
                <wp:start x="0" y="0"/>
                <wp:lineTo x="0" y="20794"/>
                <wp:lineTo x="21396" y="20794"/>
                <wp:lineTo x="21396" y="0"/>
                <wp:lineTo x="0" y="0"/>
              </wp:wrapPolygon>
            </wp:wrapTight>
            <wp:docPr id="3" name="Picture 3" descr="Pegasus partners in health maori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gasus partners in health maori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732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36E5F" w14:textId="77777777" w:rsidR="0012471D" w:rsidRDefault="0012471D" w:rsidP="00E13AD1">
      <w:pPr>
        <w:tabs>
          <w:tab w:val="left" w:pos="567"/>
          <w:tab w:val="left" w:pos="3969"/>
        </w:tabs>
        <w:suppressAutoHyphens/>
        <w:ind w:left="567" w:hanging="567"/>
        <w:rPr>
          <w:rFonts w:ascii="Arial" w:hAnsi="Arial" w:cs="Arial"/>
          <w:b/>
          <w:sz w:val="36"/>
          <w:lang w:val="en-GB"/>
        </w:rPr>
      </w:pPr>
    </w:p>
    <w:p w14:paraId="30CD3D1D" w14:textId="77777777" w:rsidR="00A20C26" w:rsidRDefault="00E13AD1" w:rsidP="00E13AD1">
      <w:pPr>
        <w:tabs>
          <w:tab w:val="left" w:pos="567"/>
          <w:tab w:val="left" w:pos="3969"/>
        </w:tabs>
        <w:suppressAutoHyphens/>
        <w:ind w:left="567" w:hanging="567"/>
        <w:rPr>
          <w:rFonts w:ascii="Arial" w:hAnsi="Arial" w:cs="Arial"/>
          <w:b/>
          <w:sz w:val="36"/>
          <w:lang w:val="en-GB"/>
        </w:rPr>
      </w:pPr>
      <w:r w:rsidRPr="00D82FC9">
        <w:rPr>
          <w:rFonts w:ascii="Arial" w:hAnsi="Arial" w:cs="Arial"/>
          <w:b/>
          <w:sz w:val="36"/>
          <w:lang w:val="en-GB"/>
        </w:rPr>
        <w:t>Position Description</w:t>
      </w:r>
    </w:p>
    <w:p w14:paraId="775E1C75" w14:textId="77777777" w:rsidR="0012471D" w:rsidRPr="00D82FC9" w:rsidRDefault="0012471D" w:rsidP="00E13AD1">
      <w:pPr>
        <w:tabs>
          <w:tab w:val="left" w:pos="567"/>
          <w:tab w:val="left" w:pos="3969"/>
        </w:tabs>
        <w:suppressAutoHyphens/>
        <w:ind w:left="567" w:hanging="567"/>
        <w:rPr>
          <w:rFonts w:ascii="Arial" w:hAnsi="Arial" w:cs="Arial"/>
          <w:b/>
          <w:sz w:val="36"/>
          <w:lang w:val="en-GB"/>
        </w:rPr>
      </w:pPr>
    </w:p>
    <w:p w14:paraId="5731F1E2" w14:textId="5AFA933D" w:rsidR="00AF1237" w:rsidRDefault="00AC1117" w:rsidP="00E13AD1">
      <w:pPr>
        <w:pBdr>
          <w:bottom w:val="single" w:sz="4" w:space="1" w:color="auto"/>
        </w:pBdr>
        <w:tabs>
          <w:tab w:val="left" w:pos="567"/>
          <w:tab w:val="left" w:pos="3969"/>
        </w:tabs>
        <w:suppressAutoHyphens/>
        <w:ind w:left="567" w:hanging="567"/>
        <w:rPr>
          <w:rFonts w:ascii="Arial" w:hAnsi="Arial" w:cs="Arial"/>
          <w:sz w:val="36"/>
          <w:lang w:val="en-GB"/>
        </w:rPr>
      </w:pPr>
      <w:r w:rsidRPr="00D82FC9">
        <w:rPr>
          <w:rFonts w:ascii="Arial" w:hAnsi="Arial" w:cs="Arial"/>
          <w:sz w:val="36"/>
          <w:lang w:val="en-GB"/>
        </w:rPr>
        <w:t xml:space="preserve">Director of </w:t>
      </w:r>
      <w:r w:rsidR="00163430" w:rsidRPr="00D82FC9">
        <w:rPr>
          <w:rFonts w:ascii="Arial" w:hAnsi="Arial" w:cs="Arial"/>
          <w:sz w:val="36"/>
          <w:lang w:val="en-GB"/>
        </w:rPr>
        <w:t xml:space="preserve">Hauora </w:t>
      </w:r>
      <w:r w:rsidRPr="00D82FC9">
        <w:rPr>
          <w:rFonts w:ascii="Arial" w:hAnsi="Arial" w:cs="Arial"/>
          <w:sz w:val="36"/>
          <w:lang w:val="en-GB"/>
        </w:rPr>
        <w:t xml:space="preserve">Māori </w:t>
      </w:r>
      <w:r w:rsidR="00453969" w:rsidRPr="00D82FC9">
        <w:rPr>
          <w:rFonts w:ascii="Arial" w:hAnsi="Arial" w:cs="Arial"/>
          <w:sz w:val="36"/>
          <w:lang w:val="en-GB"/>
        </w:rPr>
        <w:t xml:space="preserve">and </w:t>
      </w:r>
      <w:r w:rsidR="00B20630">
        <w:rPr>
          <w:rFonts w:ascii="Arial" w:hAnsi="Arial" w:cs="Arial"/>
          <w:sz w:val="36"/>
          <w:lang w:val="en-GB"/>
        </w:rPr>
        <w:t xml:space="preserve">Equity </w:t>
      </w:r>
    </w:p>
    <w:p w14:paraId="5595BED5" w14:textId="77777777" w:rsidR="00A8103A" w:rsidRPr="00D82FC9" w:rsidRDefault="00A8103A" w:rsidP="00E13AD1">
      <w:pPr>
        <w:pBdr>
          <w:bottom w:val="single" w:sz="4" w:space="1" w:color="auto"/>
        </w:pBdr>
        <w:tabs>
          <w:tab w:val="left" w:pos="567"/>
          <w:tab w:val="left" w:pos="3969"/>
        </w:tabs>
        <w:suppressAutoHyphens/>
        <w:rPr>
          <w:rFonts w:ascii="Arial" w:hAnsi="Arial" w:cs="Arial"/>
          <w:sz w:val="20"/>
          <w:lang w:val="en-GB"/>
        </w:rPr>
      </w:pPr>
    </w:p>
    <w:p w14:paraId="6CC6E451" w14:textId="77777777" w:rsidR="00A8103A" w:rsidRPr="00D82FC9" w:rsidRDefault="00A8103A" w:rsidP="00A8103A">
      <w:pPr>
        <w:pBdr>
          <w:bottom w:val="single" w:sz="4" w:space="1" w:color="auto"/>
        </w:pBdr>
        <w:tabs>
          <w:tab w:val="left" w:pos="0"/>
          <w:tab w:val="left" w:pos="3969"/>
        </w:tabs>
        <w:suppressAutoHyphens/>
        <w:rPr>
          <w:rFonts w:ascii="Arial" w:hAnsi="Arial" w:cs="Arial"/>
          <w:sz w:val="20"/>
          <w:szCs w:val="22"/>
        </w:rPr>
      </w:pPr>
    </w:p>
    <w:p w14:paraId="2531E9B2" w14:textId="77777777" w:rsidR="00A20C26" w:rsidRPr="00D82FC9" w:rsidRDefault="00A20C26" w:rsidP="00E13AD1">
      <w:pPr>
        <w:tabs>
          <w:tab w:val="left" w:pos="567"/>
          <w:tab w:val="left" w:pos="3969"/>
          <w:tab w:val="right" w:pos="9025"/>
        </w:tabs>
        <w:suppressAutoHyphens/>
        <w:ind w:left="567" w:hanging="567"/>
        <w:rPr>
          <w:rFonts w:ascii="Arial" w:hAnsi="Arial" w:cs="Arial"/>
          <w:i/>
          <w:sz w:val="20"/>
          <w:lang w:val="en-GB"/>
        </w:rPr>
      </w:pPr>
    </w:p>
    <w:tbl>
      <w:tblPr>
        <w:tblW w:w="5000" w:type="pct"/>
        <w:tblLook w:val="04A0" w:firstRow="1" w:lastRow="0" w:firstColumn="1" w:lastColumn="0" w:noHBand="0" w:noVBand="1"/>
      </w:tblPr>
      <w:tblGrid>
        <w:gridCol w:w="4952"/>
        <w:gridCol w:w="4118"/>
      </w:tblGrid>
      <w:tr w:rsidR="00563FC3" w:rsidRPr="00D82FC9" w14:paraId="5DA54912" w14:textId="77777777" w:rsidTr="00E93482">
        <w:tc>
          <w:tcPr>
            <w:tcW w:w="2730" w:type="pct"/>
            <w:shd w:val="clear" w:color="auto" w:fill="auto"/>
          </w:tcPr>
          <w:p w14:paraId="06DF054B" w14:textId="77777777" w:rsidR="00B032D3" w:rsidRPr="00D82FC9" w:rsidRDefault="00B032D3" w:rsidP="008D5447">
            <w:pPr>
              <w:tabs>
                <w:tab w:val="left" w:pos="3402"/>
              </w:tabs>
              <w:ind w:leftChars="-44" w:left="3407" w:hangingChars="1842" w:hanging="3513"/>
              <w:jc w:val="both"/>
              <w:rPr>
                <w:rFonts w:ascii="Arial" w:hAnsi="Arial" w:cs="Arial"/>
                <w:b/>
                <w:sz w:val="19"/>
                <w:szCs w:val="19"/>
              </w:rPr>
            </w:pPr>
            <w:r w:rsidRPr="00D82FC9">
              <w:rPr>
                <w:rFonts w:ascii="Arial" w:hAnsi="Arial" w:cs="Arial"/>
                <w:b/>
                <w:sz w:val="19"/>
                <w:szCs w:val="19"/>
              </w:rPr>
              <w:t>Reports to</w:t>
            </w:r>
            <w:r w:rsidR="00734D45" w:rsidRPr="00D82FC9">
              <w:rPr>
                <w:rFonts w:ascii="Arial" w:hAnsi="Arial" w:cs="Arial"/>
                <w:b/>
                <w:sz w:val="19"/>
                <w:szCs w:val="19"/>
              </w:rPr>
              <w:t>:</w:t>
            </w:r>
          </w:p>
          <w:p w14:paraId="34DAC77E" w14:textId="77777777" w:rsidR="00734D45" w:rsidRPr="00D82FC9" w:rsidRDefault="00734D45" w:rsidP="008D5447">
            <w:pPr>
              <w:tabs>
                <w:tab w:val="left" w:pos="3402"/>
              </w:tabs>
              <w:ind w:leftChars="-44" w:left="3407" w:hangingChars="1842" w:hanging="3513"/>
              <w:jc w:val="both"/>
              <w:rPr>
                <w:rFonts w:ascii="Arial" w:hAnsi="Arial" w:cs="Arial"/>
                <w:b/>
                <w:sz w:val="19"/>
                <w:szCs w:val="19"/>
              </w:rPr>
            </w:pPr>
          </w:p>
          <w:p w14:paraId="4823FDEC" w14:textId="04DC9038" w:rsidR="00B032D3" w:rsidRPr="00D82FC9" w:rsidRDefault="005863FA" w:rsidP="00BA391A">
            <w:pPr>
              <w:tabs>
                <w:tab w:val="left" w:pos="3402"/>
                <w:tab w:val="left" w:pos="4820"/>
              </w:tabs>
              <w:ind w:leftChars="-44" w:left="3394" w:hangingChars="1842" w:hanging="3500"/>
              <w:rPr>
                <w:rFonts w:ascii="Arial" w:hAnsi="Arial" w:cs="Arial"/>
                <w:sz w:val="19"/>
                <w:szCs w:val="19"/>
              </w:rPr>
            </w:pPr>
            <w:proofErr w:type="spellStart"/>
            <w:r>
              <w:rPr>
                <w:rFonts w:ascii="Arial" w:hAnsi="Arial" w:cs="Arial"/>
                <w:sz w:val="19"/>
                <w:szCs w:val="19"/>
              </w:rPr>
              <w:t>Manukura</w:t>
            </w:r>
            <w:proofErr w:type="spellEnd"/>
            <w:r w:rsidRPr="00D82FC9">
              <w:rPr>
                <w:rFonts w:ascii="Arial" w:hAnsi="Arial" w:cs="Arial"/>
                <w:sz w:val="19"/>
                <w:szCs w:val="19"/>
              </w:rPr>
              <w:t xml:space="preserve"> </w:t>
            </w:r>
            <w:r w:rsidR="00B517EE">
              <w:rPr>
                <w:rFonts w:ascii="Arial" w:hAnsi="Arial" w:cs="Arial"/>
                <w:sz w:val="19"/>
                <w:szCs w:val="19"/>
              </w:rPr>
              <w:t xml:space="preserve">| </w:t>
            </w:r>
            <w:r w:rsidR="00193A2D" w:rsidRPr="00D82FC9">
              <w:rPr>
                <w:rFonts w:ascii="Arial" w:hAnsi="Arial" w:cs="Arial"/>
                <w:sz w:val="19"/>
                <w:szCs w:val="19"/>
              </w:rPr>
              <w:t>Chief Executive Officer</w:t>
            </w:r>
            <w:r w:rsidR="00067E06">
              <w:rPr>
                <w:rFonts w:ascii="Arial" w:hAnsi="Arial" w:cs="Arial"/>
                <w:sz w:val="19"/>
                <w:szCs w:val="19"/>
              </w:rPr>
              <w:t xml:space="preserve">  </w:t>
            </w:r>
          </w:p>
        </w:tc>
        <w:tc>
          <w:tcPr>
            <w:tcW w:w="2270" w:type="pct"/>
            <w:shd w:val="clear" w:color="auto" w:fill="auto"/>
          </w:tcPr>
          <w:p w14:paraId="27D115B6" w14:textId="77777777" w:rsidR="00B032D3" w:rsidRPr="00D82FC9" w:rsidRDefault="00B032D3" w:rsidP="00F608AC">
            <w:pPr>
              <w:tabs>
                <w:tab w:val="left" w:pos="567"/>
                <w:tab w:val="left" w:pos="3969"/>
                <w:tab w:val="left" w:pos="4820"/>
              </w:tabs>
              <w:suppressAutoHyphens/>
              <w:ind w:left="1524" w:hanging="1632"/>
              <w:jc w:val="both"/>
              <w:rPr>
                <w:rFonts w:ascii="Arial" w:hAnsi="Arial" w:cs="Arial"/>
                <w:b/>
                <w:sz w:val="19"/>
                <w:szCs w:val="19"/>
              </w:rPr>
            </w:pPr>
            <w:r w:rsidRPr="00D82FC9">
              <w:rPr>
                <w:rFonts w:ascii="Arial" w:hAnsi="Arial" w:cs="Arial"/>
                <w:b/>
                <w:sz w:val="19"/>
                <w:szCs w:val="19"/>
              </w:rPr>
              <w:t>Business Area</w:t>
            </w:r>
            <w:r w:rsidR="00734D45" w:rsidRPr="00D82FC9">
              <w:rPr>
                <w:rFonts w:ascii="Arial" w:hAnsi="Arial" w:cs="Arial"/>
                <w:b/>
                <w:sz w:val="19"/>
                <w:szCs w:val="19"/>
              </w:rPr>
              <w:t>:</w:t>
            </w:r>
          </w:p>
          <w:p w14:paraId="1B3AABD4" w14:textId="77777777" w:rsidR="00734D45" w:rsidRPr="00D82FC9" w:rsidRDefault="00734D45" w:rsidP="00F608AC">
            <w:pPr>
              <w:tabs>
                <w:tab w:val="left" w:pos="567"/>
                <w:tab w:val="left" w:pos="3969"/>
                <w:tab w:val="left" w:pos="4820"/>
              </w:tabs>
              <w:suppressAutoHyphens/>
              <w:ind w:left="1524" w:hanging="1632"/>
              <w:jc w:val="both"/>
              <w:rPr>
                <w:rFonts w:ascii="Arial" w:hAnsi="Arial" w:cs="Arial"/>
                <w:sz w:val="19"/>
                <w:szCs w:val="19"/>
                <w:lang w:val="en-GB"/>
              </w:rPr>
            </w:pPr>
          </w:p>
          <w:p w14:paraId="34DEAD26" w14:textId="35BDB5D7" w:rsidR="00B032D3" w:rsidRPr="00D82FC9" w:rsidRDefault="006C5461" w:rsidP="00F608AC">
            <w:pPr>
              <w:tabs>
                <w:tab w:val="left" w:pos="567"/>
                <w:tab w:val="left" w:pos="3969"/>
                <w:tab w:val="left" w:pos="4820"/>
              </w:tabs>
              <w:suppressAutoHyphens/>
              <w:ind w:left="-108"/>
              <w:jc w:val="both"/>
              <w:rPr>
                <w:rFonts w:ascii="Arial" w:hAnsi="Arial" w:cs="Arial"/>
                <w:sz w:val="19"/>
                <w:szCs w:val="19"/>
                <w:lang w:val="en-GB"/>
              </w:rPr>
            </w:pPr>
            <w:r>
              <w:rPr>
                <w:rFonts w:ascii="Arial" w:hAnsi="Arial" w:cs="Arial"/>
                <w:sz w:val="19"/>
                <w:szCs w:val="19"/>
                <w:lang w:val="en-GB"/>
              </w:rPr>
              <w:t>Strategic</w:t>
            </w:r>
            <w:r w:rsidR="00A7350C">
              <w:rPr>
                <w:rFonts w:ascii="Arial" w:hAnsi="Arial" w:cs="Arial"/>
                <w:sz w:val="19"/>
                <w:szCs w:val="19"/>
                <w:lang w:val="en-GB"/>
              </w:rPr>
              <w:t xml:space="preserve"> Leadership Team</w:t>
            </w:r>
          </w:p>
        </w:tc>
      </w:tr>
    </w:tbl>
    <w:p w14:paraId="28F10F35" w14:textId="77777777" w:rsidR="00E13AD1" w:rsidRPr="00D82FC9" w:rsidRDefault="00E13AD1" w:rsidP="00F608AC">
      <w:pPr>
        <w:pBdr>
          <w:bottom w:val="single" w:sz="4" w:space="1" w:color="auto"/>
        </w:pBdr>
        <w:tabs>
          <w:tab w:val="left" w:pos="567"/>
          <w:tab w:val="left" w:pos="3969"/>
          <w:tab w:val="left" w:pos="4820"/>
        </w:tabs>
        <w:suppressAutoHyphens/>
        <w:rPr>
          <w:rFonts w:ascii="Arial" w:hAnsi="Arial" w:cs="Arial"/>
          <w:sz w:val="19"/>
          <w:szCs w:val="19"/>
          <w:lang w:val="en-GB"/>
        </w:rPr>
      </w:pPr>
    </w:p>
    <w:p w14:paraId="42E12BA9" w14:textId="77777777" w:rsidR="00E13AD1" w:rsidRPr="00D82FC9" w:rsidRDefault="00E13AD1" w:rsidP="00E13AD1">
      <w:pPr>
        <w:tabs>
          <w:tab w:val="left" w:pos="567"/>
          <w:tab w:val="left" w:pos="3969"/>
          <w:tab w:val="right" w:pos="9025"/>
        </w:tabs>
        <w:suppressAutoHyphens/>
        <w:ind w:left="567" w:hanging="567"/>
        <w:rPr>
          <w:rFonts w:ascii="Arial" w:hAnsi="Arial" w:cs="Arial"/>
          <w:i/>
          <w:sz w:val="19"/>
          <w:szCs w:val="19"/>
          <w:lang w:val="en-GB"/>
        </w:rPr>
      </w:pPr>
    </w:p>
    <w:p w14:paraId="5354D034" w14:textId="77777777" w:rsidR="00E13AD1" w:rsidRPr="00D82FC9" w:rsidRDefault="00E13AD1" w:rsidP="008D5447">
      <w:pPr>
        <w:tabs>
          <w:tab w:val="left" w:pos="3402"/>
        </w:tabs>
        <w:ind w:leftChars="3" w:left="3412" w:hangingChars="1785" w:hanging="3405"/>
        <w:jc w:val="both"/>
        <w:rPr>
          <w:rFonts w:ascii="Arial" w:hAnsi="Arial" w:cs="Arial"/>
          <w:b/>
          <w:sz w:val="19"/>
          <w:szCs w:val="19"/>
        </w:rPr>
      </w:pPr>
      <w:r w:rsidRPr="00D82FC9">
        <w:rPr>
          <w:rFonts w:ascii="Arial" w:hAnsi="Arial" w:cs="Arial"/>
          <w:b/>
          <w:sz w:val="19"/>
          <w:szCs w:val="19"/>
        </w:rPr>
        <w:t>Position Purpose</w:t>
      </w:r>
      <w:r w:rsidR="0067219A">
        <w:rPr>
          <w:rFonts w:ascii="Arial" w:hAnsi="Arial" w:cs="Arial"/>
          <w:b/>
          <w:sz w:val="19"/>
          <w:szCs w:val="19"/>
        </w:rPr>
        <w:t>s</w:t>
      </w:r>
      <w:r w:rsidRPr="00D82FC9">
        <w:rPr>
          <w:rFonts w:ascii="Arial" w:hAnsi="Arial" w:cs="Arial"/>
          <w:b/>
          <w:sz w:val="19"/>
          <w:szCs w:val="19"/>
        </w:rPr>
        <w:t>:</w:t>
      </w:r>
    </w:p>
    <w:p w14:paraId="77C4449D" w14:textId="77777777" w:rsidR="00734D45" w:rsidRPr="00D82FC9" w:rsidRDefault="00734D45" w:rsidP="008D5447">
      <w:pPr>
        <w:tabs>
          <w:tab w:val="left" w:pos="3402"/>
        </w:tabs>
        <w:ind w:leftChars="3" w:left="3412" w:hangingChars="1785" w:hanging="3405"/>
        <w:jc w:val="both"/>
        <w:rPr>
          <w:rFonts w:ascii="Arial" w:hAnsi="Arial" w:cs="Arial"/>
          <w:b/>
          <w:sz w:val="19"/>
          <w:szCs w:val="19"/>
        </w:rPr>
      </w:pPr>
    </w:p>
    <w:p w14:paraId="3F892030" w14:textId="2CDF4A70" w:rsidR="007F12E6" w:rsidRDefault="000B53F2" w:rsidP="007F12E6">
      <w:pPr>
        <w:jc w:val="both"/>
        <w:rPr>
          <w:rFonts w:ascii="Arial" w:hAnsi="Arial" w:cs="Arial"/>
          <w:sz w:val="19"/>
          <w:szCs w:val="19"/>
        </w:rPr>
      </w:pPr>
      <w:r>
        <w:rPr>
          <w:rFonts w:ascii="Arial" w:hAnsi="Arial" w:cs="Arial"/>
          <w:sz w:val="19"/>
          <w:szCs w:val="19"/>
        </w:rPr>
        <w:t>Providing s</w:t>
      </w:r>
      <w:r w:rsidR="00ED1E1E" w:rsidRPr="00D82FC9">
        <w:rPr>
          <w:rFonts w:ascii="Arial" w:hAnsi="Arial" w:cs="Arial"/>
          <w:sz w:val="19"/>
          <w:szCs w:val="19"/>
        </w:rPr>
        <w:t xml:space="preserve">trategic leadership of </w:t>
      </w:r>
      <w:r w:rsidR="00332804" w:rsidRPr="00D82FC9">
        <w:rPr>
          <w:rFonts w:ascii="Arial" w:hAnsi="Arial" w:cs="Arial"/>
          <w:sz w:val="19"/>
          <w:szCs w:val="19"/>
        </w:rPr>
        <w:t>Māori</w:t>
      </w:r>
      <w:r w:rsidR="00ED1E1E" w:rsidRPr="00D82FC9">
        <w:rPr>
          <w:rFonts w:ascii="Arial" w:hAnsi="Arial" w:cs="Arial"/>
          <w:sz w:val="19"/>
          <w:szCs w:val="19"/>
        </w:rPr>
        <w:t xml:space="preserve"> Health and </w:t>
      </w:r>
      <w:r w:rsidR="00B20630">
        <w:rPr>
          <w:rFonts w:ascii="Arial" w:hAnsi="Arial" w:cs="Arial"/>
          <w:sz w:val="19"/>
          <w:szCs w:val="19"/>
        </w:rPr>
        <w:t>Equity across the organisation. A</w:t>
      </w:r>
      <w:r w:rsidR="00ED1E1E" w:rsidRPr="00D82FC9">
        <w:rPr>
          <w:rFonts w:ascii="Arial" w:hAnsi="Arial" w:cs="Arial"/>
          <w:sz w:val="19"/>
          <w:szCs w:val="19"/>
        </w:rPr>
        <w:t xml:space="preserve">ddressing equitable access and </w:t>
      </w:r>
      <w:r w:rsidR="002907FC">
        <w:rPr>
          <w:rFonts w:ascii="Arial" w:hAnsi="Arial" w:cs="Arial"/>
          <w:sz w:val="19"/>
          <w:szCs w:val="19"/>
        </w:rPr>
        <w:t xml:space="preserve">equitable </w:t>
      </w:r>
      <w:r w:rsidR="00ED1E1E" w:rsidRPr="00D82FC9">
        <w:rPr>
          <w:rFonts w:ascii="Arial" w:hAnsi="Arial" w:cs="Arial"/>
          <w:sz w:val="19"/>
          <w:szCs w:val="19"/>
        </w:rPr>
        <w:t xml:space="preserve">outcomes </w:t>
      </w:r>
      <w:r w:rsidR="00332804" w:rsidRPr="00D82FC9">
        <w:rPr>
          <w:rFonts w:ascii="Arial" w:hAnsi="Arial" w:cs="Arial"/>
          <w:sz w:val="19"/>
          <w:szCs w:val="19"/>
        </w:rPr>
        <w:t xml:space="preserve">for Māori and their whānau </w:t>
      </w:r>
      <w:r w:rsidR="00ED1E1E" w:rsidRPr="00D82FC9">
        <w:rPr>
          <w:rFonts w:ascii="Arial" w:hAnsi="Arial" w:cs="Arial"/>
          <w:sz w:val="19"/>
          <w:szCs w:val="19"/>
        </w:rPr>
        <w:t>across the Pegasus Network</w:t>
      </w:r>
      <w:r w:rsidR="00067E06">
        <w:rPr>
          <w:rFonts w:ascii="Arial" w:hAnsi="Arial" w:cs="Arial"/>
          <w:sz w:val="19"/>
          <w:szCs w:val="19"/>
        </w:rPr>
        <w:t>.</w:t>
      </w:r>
    </w:p>
    <w:p w14:paraId="0AA4B3AC" w14:textId="77777777" w:rsidR="00C225B4" w:rsidRDefault="00C225B4" w:rsidP="007F12E6">
      <w:pPr>
        <w:jc w:val="both"/>
        <w:rPr>
          <w:rFonts w:ascii="Arial" w:hAnsi="Arial" w:cs="Arial"/>
          <w:sz w:val="19"/>
          <w:szCs w:val="19"/>
        </w:rPr>
      </w:pPr>
    </w:p>
    <w:p w14:paraId="6B8D85FA" w14:textId="0D377039" w:rsidR="00C225B4" w:rsidRDefault="0067219A" w:rsidP="007F12E6">
      <w:pPr>
        <w:jc w:val="both"/>
        <w:rPr>
          <w:rFonts w:ascii="Arial" w:hAnsi="Arial" w:cs="Arial"/>
          <w:sz w:val="19"/>
          <w:szCs w:val="19"/>
        </w:rPr>
      </w:pPr>
      <w:r>
        <w:rPr>
          <w:rFonts w:ascii="Arial" w:hAnsi="Arial" w:cs="Arial"/>
          <w:sz w:val="19"/>
          <w:szCs w:val="19"/>
        </w:rPr>
        <w:t>Taking the leadership role in i</w:t>
      </w:r>
      <w:r w:rsidR="00C225B4">
        <w:rPr>
          <w:rFonts w:ascii="Arial" w:hAnsi="Arial" w:cs="Arial"/>
          <w:sz w:val="19"/>
          <w:szCs w:val="19"/>
        </w:rPr>
        <w:t>nfluencing and supporting equitable access and equitable outcomes for the people of Canterbury</w:t>
      </w:r>
      <w:r w:rsidR="00067E06">
        <w:rPr>
          <w:rFonts w:ascii="Arial" w:hAnsi="Arial" w:cs="Arial"/>
          <w:sz w:val="19"/>
          <w:szCs w:val="19"/>
        </w:rPr>
        <w:t>.</w:t>
      </w:r>
    </w:p>
    <w:p w14:paraId="2F59C660" w14:textId="77777777" w:rsidR="0067219A" w:rsidRDefault="0067219A" w:rsidP="007F12E6">
      <w:pPr>
        <w:jc w:val="both"/>
        <w:rPr>
          <w:rFonts w:ascii="Arial" w:hAnsi="Arial" w:cs="Arial"/>
          <w:sz w:val="19"/>
          <w:szCs w:val="19"/>
        </w:rPr>
      </w:pPr>
    </w:p>
    <w:p w14:paraId="221C22C6" w14:textId="272D2F52" w:rsidR="0067219A" w:rsidRPr="00D82FC9" w:rsidRDefault="0DBAB15D" w:rsidP="007F12E6">
      <w:pPr>
        <w:jc w:val="both"/>
        <w:rPr>
          <w:rFonts w:ascii="Arial" w:hAnsi="Arial" w:cs="Arial"/>
          <w:sz w:val="19"/>
          <w:szCs w:val="19"/>
        </w:rPr>
      </w:pPr>
      <w:r w:rsidRPr="381B2314">
        <w:rPr>
          <w:rFonts w:ascii="Arial" w:hAnsi="Arial" w:cs="Arial"/>
          <w:sz w:val="19"/>
          <w:szCs w:val="19"/>
        </w:rPr>
        <w:t xml:space="preserve">Leading </w:t>
      </w:r>
      <w:r w:rsidR="0067219A" w:rsidRPr="381B2314">
        <w:rPr>
          <w:rFonts w:ascii="Arial" w:hAnsi="Arial" w:cs="Arial"/>
          <w:sz w:val="19"/>
          <w:szCs w:val="19"/>
        </w:rPr>
        <w:t xml:space="preserve">and </w:t>
      </w:r>
      <w:r w:rsidR="042CF774" w:rsidRPr="381B2314">
        <w:rPr>
          <w:rFonts w:ascii="Arial" w:hAnsi="Arial" w:cs="Arial"/>
          <w:sz w:val="19"/>
          <w:szCs w:val="19"/>
        </w:rPr>
        <w:t xml:space="preserve">monitoring </w:t>
      </w:r>
      <w:r w:rsidR="00171A00">
        <w:rPr>
          <w:rFonts w:ascii="Arial" w:hAnsi="Arial" w:cs="Arial"/>
          <w:sz w:val="19"/>
          <w:szCs w:val="19"/>
        </w:rPr>
        <w:t>to deliver</w:t>
      </w:r>
      <w:r w:rsidR="0067219A" w:rsidRPr="381B2314">
        <w:rPr>
          <w:rFonts w:ascii="Arial" w:hAnsi="Arial" w:cs="Arial"/>
          <w:sz w:val="19"/>
          <w:szCs w:val="19"/>
        </w:rPr>
        <w:t xml:space="preserve"> equity </w:t>
      </w:r>
      <w:r w:rsidR="00171A00">
        <w:rPr>
          <w:rFonts w:ascii="Arial" w:hAnsi="Arial" w:cs="Arial"/>
          <w:sz w:val="19"/>
          <w:szCs w:val="19"/>
        </w:rPr>
        <w:t>a</w:t>
      </w:r>
      <w:r w:rsidR="0067219A" w:rsidRPr="381B2314">
        <w:rPr>
          <w:rFonts w:ascii="Arial" w:hAnsi="Arial" w:cs="Arial"/>
          <w:sz w:val="19"/>
          <w:szCs w:val="19"/>
        </w:rPr>
        <w:t>s the collective and individual responsibility of all Pegasus employees</w:t>
      </w:r>
      <w:r w:rsidR="00821011">
        <w:rPr>
          <w:rFonts w:ascii="Arial" w:hAnsi="Arial" w:cs="Arial"/>
          <w:sz w:val="19"/>
          <w:szCs w:val="19"/>
        </w:rPr>
        <w:t>.</w:t>
      </w:r>
    </w:p>
    <w:p w14:paraId="2C6ECDDD" w14:textId="77777777" w:rsidR="008D5447" w:rsidRPr="00D82FC9" w:rsidRDefault="008D5447" w:rsidP="00354AA2">
      <w:pPr>
        <w:spacing w:before="120"/>
        <w:jc w:val="both"/>
        <w:rPr>
          <w:rFonts w:ascii="Arial" w:eastAsia="MS Mincho" w:hAnsi="Arial" w:cs="Arial"/>
          <w:sz w:val="19"/>
          <w:szCs w:val="19"/>
          <w:lang w:eastAsia="ja-JP"/>
        </w:rPr>
      </w:pPr>
    </w:p>
    <w:p w14:paraId="31DC5926" w14:textId="2DF402F9" w:rsidR="0050613E" w:rsidRPr="00D82FC9" w:rsidRDefault="000A28EB" w:rsidP="0050613E">
      <w:pPr>
        <w:pStyle w:val="CommentText"/>
        <w:rPr>
          <w:rFonts w:ascii="Arial" w:hAnsi="Arial" w:cs="Arial"/>
          <w:sz w:val="19"/>
          <w:szCs w:val="19"/>
        </w:rPr>
      </w:pPr>
      <w:r w:rsidRPr="381B2314">
        <w:rPr>
          <w:rFonts w:ascii="Arial" w:hAnsi="Arial" w:cs="Arial"/>
          <w:sz w:val="19"/>
          <w:szCs w:val="19"/>
        </w:rPr>
        <w:t>F</w:t>
      </w:r>
      <w:r w:rsidR="0050613E" w:rsidRPr="381B2314">
        <w:rPr>
          <w:rFonts w:ascii="Arial" w:hAnsi="Arial" w:cs="Arial"/>
          <w:sz w:val="19"/>
          <w:szCs w:val="19"/>
        </w:rPr>
        <w:t>acilitat</w:t>
      </w:r>
      <w:r w:rsidR="00243E65">
        <w:rPr>
          <w:rFonts w:ascii="Arial" w:hAnsi="Arial" w:cs="Arial"/>
          <w:sz w:val="19"/>
          <w:szCs w:val="19"/>
        </w:rPr>
        <w:t>ing</w:t>
      </w:r>
      <w:r w:rsidR="0050613E" w:rsidRPr="381B2314">
        <w:rPr>
          <w:rFonts w:ascii="Arial" w:hAnsi="Arial" w:cs="Arial"/>
          <w:sz w:val="19"/>
          <w:szCs w:val="19"/>
        </w:rPr>
        <w:t xml:space="preserve"> positive and meaningful engagement with our Treaty </w:t>
      </w:r>
      <w:r w:rsidR="69E4E27C" w:rsidRPr="381B2314">
        <w:rPr>
          <w:rFonts w:ascii="Arial" w:hAnsi="Arial" w:cs="Arial"/>
          <w:sz w:val="19"/>
          <w:szCs w:val="19"/>
        </w:rPr>
        <w:t>partners and</w:t>
      </w:r>
      <w:r w:rsidR="0050613E" w:rsidRPr="381B2314">
        <w:rPr>
          <w:rFonts w:ascii="Arial" w:hAnsi="Arial" w:cs="Arial"/>
          <w:sz w:val="19"/>
          <w:szCs w:val="19"/>
        </w:rPr>
        <w:t xml:space="preserve"> ensure that Pegasus policies and practices align with the principles and intent of </w:t>
      </w:r>
      <w:r w:rsidR="002907FC" w:rsidRPr="381B2314">
        <w:rPr>
          <w:rFonts w:ascii="Arial" w:hAnsi="Arial" w:cs="Arial"/>
          <w:sz w:val="19"/>
          <w:szCs w:val="19"/>
          <w:lang w:val="en-GB"/>
        </w:rPr>
        <w:t xml:space="preserve">Te </w:t>
      </w:r>
      <w:proofErr w:type="spellStart"/>
      <w:r w:rsidR="002907FC" w:rsidRPr="381B2314">
        <w:rPr>
          <w:rFonts w:ascii="Arial" w:hAnsi="Arial" w:cs="Arial"/>
          <w:sz w:val="19"/>
          <w:szCs w:val="19"/>
          <w:lang w:val="en-GB"/>
        </w:rPr>
        <w:t>Tiriti</w:t>
      </w:r>
      <w:proofErr w:type="spellEnd"/>
      <w:r w:rsidR="002907FC" w:rsidRPr="381B2314">
        <w:rPr>
          <w:rFonts w:ascii="Arial" w:hAnsi="Arial" w:cs="Arial"/>
          <w:sz w:val="19"/>
          <w:szCs w:val="19"/>
          <w:lang w:val="en-GB"/>
        </w:rPr>
        <w:t xml:space="preserve"> O Waitangi</w:t>
      </w:r>
      <w:r w:rsidR="0050613E" w:rsidRPr="381B2314">
        <w:rPr>
          <w:rFonts w:ascii="Arial" w:hAnsi="Arial" w:cs="Arial"/>
          <w:sz w:val="19"/>
          <w:szCs w:val="19"/>
        </w:rPr>
        <w:t>.</w:t>
      </w:r>
    </w:p>
    <w:p w14:paraId="6D54D3AE" w14:textId="77777777" w:rsidR="0050613E" w:rsidRPr="00D82FC9" w:rsidRDefault="0050613E" w:rsidP="0050613E">
      <w:pPr>
        <w:pStyle w:val="CommentText"/>
        <w:rPr>
          <w:rFonts w:ascii="Arial" w:hAnsi="Arial" w:cs="Arial"/>
          <w:sz w:val="19"/>
          <w:szCs w:val="19"/>
        </w:rPr>
      </w:pPr>
    </w:p>
    <w:p w14:paraId="6A49A1FC" w14:textId="6CF475F7" w:rsidR="007F7E9D" w:rsidRDefault="00821011" w:rsidP="007F7E9D">
      <w:pPr>
        <w:pBdr>
          <w:bottom w:val="single" w:sz="4" w:space="1" w:color="auto"/>
        </w:pBdr>
        <w:tabs>
          <w:tab w:val="left" w:pos="567"/>
          <w:tab w:val="left" w:pos="3969"/>
        </w:tabs>
        <w:suppressAutoHyphens/>
        <w:rPr>
          <w:rFonts w:ascii="Arial" w:hAnsi="Arial" w:cs="Arial"/>
          <w:sz w:val="19"/>
          <w:szCs w:val="19"/>
        </w:rPr>
      </w:pPr>
      <w:r>
        <w:rPr>
          <w:rFonts w:ascii="Arial" w:hAnsi="Arial" w:cs="Arial"/>
          <w:sz w:val="19"/>
          <w:szCs w:val="19"/>
        </w:rPr>
        <w:t>Facilitat</w:t>
      </w:r>
      <w:r w:rsidR="00243E65">
        <w:rPr>
          <w:rFonts w:ascii="Arial" w:hAnsi="Arial" w:cs="Arial"/>
          <w:sz w:val="19"/>
          <w:szCs w:val="19"/>
        </w:rPr>
        <w:t>ing and</w:t>
      </w:r>
      <w:r w:rsidR="0050613E" w:rsidRPr="00D82FC9" w:rsidDel="00AB510A">
        <w:rPr>
          <w:rFonts w:ascii="Arial" w:hAnsi="Arial" w:cs="Arial"/>
          <w:sz w:val="19"/>
          <w:szCs w:val="19"/>
        </w:rPr>
        <w:t xml:space="preserve"> ensuring an appropriate accountability with our Treaty partners through utilising tools to measure and report on health equity.</w:t>
      </w:r>
    </w:p>
    <w:p w14:paraId="60204085" w14:textId="77777777" w:rsidR="002907FC" w:rsidRPr="00D82FC9" w:rsidRDefault="002907FC" w:rsidP="007F7E9D">
      <w:pPr>
        <w:pBdr>
          <w:bottom w:val="single" w:sz="4" w:space="1" w:color="auto"/>
        </w:pBdr>
        <w:tabs>
          <w:tab w:val="left" w:pos="567"/>
          <w:tab w:val="left" w:pos="3969"/>
        </w:tabs>
        <w:suppressAutoHyphens/>
        <w:rPr>
          <w:rFonts w:ascii="Arial" w:hAnsi="Arial" w:cs="Arial"/>
          <w:sz w:val="19"/>
          <w:szCs w:val="19"/>
          <w:lang w:val="en-GB"/>
        </w:rPr>
      </w:pPr>
    </w:p>
    <w:p w14:paraId="25D8306B" w14:textId="77777777" w:rsidR="007F7E9D" w:rsidRPr="00D82FC9" w:rsidRDefault="007F7E9D" w:rsidP="007F7E9D">
      <w:pPr>
        <w:tabs>
          <w:tab w:val="left" w:pos="567"/>
          <w:tab w:val="left" w:pos="3969"/>
          <w:tab w:val="right" w:pos="9025"/>
        </w:tabs>
        <w:suppressAutoHyphens/>
        <w:ind w:left="567" w:hanging="567"/>
        <w:rPr>
          <w:rFonts w:ascii="Arial" w:hAnsi="Arial" w:cs="Arial"/>
          <w:i/>
          <w:sz w:val="19"/>
          <w:szCs w:val="19"/>
          <w:lang w:val="en-GB"/>
        </w:rPr>
      </w:pPr>
    </w:p>
    <w:p w14:paraId="71C6339D" w14:textId="77777777" w:rsidR="00E13AD1" w:rsidRPr="00D82FC9" w:rsidRDefault="007F7E9D" w:rsidP="008D5447">
      <w:pPr>
        <w:tabs>
          <w:tab w:val="left" w:pos="3402"/>
        </w:tabs>
        <w:ind w:leftChars="3" w:left="3412" w:hangingChars="1785" w:hanging="3405"/>
        <w:jc w:val="both"/>
        <w:rPr>
          <w:rFonts w:ascii="Arial" w:hAnsi="Arial" w:cs="Arial"/>
          <w:b/>
          <w:sz w:val="19"/>
          <w:szCs w:val="19"/>
        </w:rPr>
      </w:pPr>
      <w:r w:rsidRPr="00D82FC9">
        <w:rPr>
          <w:rFonts w:ascii="Arial" w:hAnsi="Arial" w:cs="Arial"/>
          <w:b/>
          <w:sz w:val="19"/>
          <w:szCs w:val="19"/>
        </w:rPr>
        <w:t>Dimensions</w:t>
      </w:r>
      <w:r w:rsidR="00734D45" w:rsidRPr="00D82FC9">
        <w:rPr>
          <w:rFonts w:ascii="Arial" w:hAnsi="Arial" w:cs="Arial"/>
          <w:b/>
          <w:sz w:val="19"/>
          <w:szCs w:val="19"/>
        </w:rPr>
        <w:t>:</w:t>
      </w:r>
    </w:p>
    <w:p w14:paraId="5BB6F775" w14:textId="77777777" w:rsidR="00734D45" w:rsidRPr="00D82FC9" w:rsidRDefault="00734D45" w:rsidP="008D5447">
      <w:pPr>
        <w:tabs>
          <w:tab w:val="left" w:pos="3402"/>
        </w:tabs>
        <w:ind w:leftChars="3" w:left="3412" w:hangingChars="1785" w:hanging="3405"/>
        <w:jc w:val="both"/>
        <w:rPr>
          <w:rFonts w:ascii="Arial" w:hAnsi="Arial" w:cs="Arial"/>
          <w:b/>
          <w:sz w:val="19"/>
          <w:szCs w:val="19"/>
        </w:rPr>
      </w:pPr>
    </w:p>
    <w:p w14:paraId="1540333A" w14:textId="36792AD3" w:rsidR="00453969" w:rsidRPr="00D82FC9" w:rsidRDefault="00453969" w:rsidP="00BE27E9">
      <w:pPr>
        <w:pBdr>
          <w:bottom w:val="single" w:sz="4" w:space="1" w:color="auto"/>
        </w:pBdr>
        <w:tabs>
          <w:tab w:val="left" w:pos="567"/>
          <w:tab w:val="left" w:pos="3969"/>
        </w:tabs>
        <w:suppressAutoHyphens/>
        <w:jc w:val="both"/>
        <w:rPr>
          <w:rFonts w:ascii="Arial" w:hAnsi="Arial" w:cs="Arial"/>
          <w:sz w:val="19"/>
          <w:szCs w:val="19"/>
          <w:lang w:val="en-GB"/>
        </w:rPr>
      </w:pPr>
      <w:r w:rsidRPr="00D82FC9">
        <w:rPr>
          <w:rFonts w:ascii="Arial" w:hAnsi="Arial" w:cs="Arial"/>
          <w:sz w:val="19"/>
          <w:szCs w:val="19"/>
          <w:lang w:val="en-GB"/>
        </w:rPr>
        <w:t xml:space="preserve">This is a permanent </w:t>
      </w:r>
      <w:r w:rsidR="00821011" w:rsidRPr="00D82FC9">
        <w:rPr>
          <w:rFonts w:ascii="Arial" w:hAnsi="Arial" w:cs="Arial"/>
          <w:sz w:val="19"/>
          <w:szCs w:val="19"/>
          <w:lang w:val="en-GB"/>
        </w:rPr>
        <w:t>full-time</w:t>
      </w:r>
      <w:r w:rsidRPr="00D82FC9">
        <w:rPr>
          <w:rFonts w:ascii="Arial" w:hAnsi="Arial" w:cs="Arial"/>
          <w:sz w:val="19"/>
          <w:szCs w:val="19"/>
          <w:lang w:val="en-GB"/>
        </w:rPr>
        <w:t xml:space="preserve"> position</w:t>
      </w:r>
      <w:r w:rsidR="006100AE" w:rsidRPr="00D82FC9">
        <w:rPr>
          <w:rFonts w:ascii="Arial" w:hAnsi="Arial" w:cs="Arial"/>
          <w:sz w:val="19"/>
          <w:szCs w:val="19"/>
          <w:lang w:val="en-GB"/>
        </w:rPr>
        <w:t xml:space="preserve"> </w:t>
      </w:r>
      <w:r w:rsidR="006278FE">
        <w:rPr>
          <w:rFonts w:ascii="Arial" w:hAnsi="Arial" w:cs="Arial"/>
          <w:sz w:val="19"/>
          <w:szCs w:val="19"/>
          <w:lang w:val="en-GB"/>
        </w:rPr>
        <w:t>that</w:t>
      </w:r>
      <w:r w:rsidR="006100AE" w:rsidRPr="00D82FC9">
        <w:rPr>
          <w:rFonts w:ascii="Arial" w:hAnsi="Arial" w:cs="Arial"/>
          <w:sz w:val="19"/>
          <w:szCs w:val="19"/>
          <w:lang w:val="en-GB"/>
        </w:rPr>
        <w:t xml:space="preserve"> </w:t>
      </w:r>
      <w:r w:rsidR="006278FE">
        <w:rPr>
          <w:rFonts w:ascii="Arial" w:hAnsi="Arial" w:cs="Arial"/>
          <w:sz w:val="19"/>
          <w:szCs w:val="19"/>
          <w:lang w:val="en-GB"/>
        </w:rPr>
        <w:t>sits within</w:t>
      </w:r>
      <w:r w:rsidR="006100AE" w:rsidRPr="00D82FC9">
        <w:rPr>
          <w:rFonts w:ascii="Arial" w:hAnsi="Arial" w:cs="Arial"/>
          <w:sz w:val="19"/>
          <w:szCs w:val="19"/>
          <w:lang w:val="en-GB"/>
        </w:rPr>
        <w:t xml:space="preserve"> the </w:t>
      </w:r>
      <w:r w:rsidR="00B20630">
        <w:rPr>
          <w:rFonts w:ascii="Arial" w:hAnsi="Arial" w:cs="Arial"/>
          <w:sz w:val="19"/>
          <w:szCs w:val="19"/>
          <w:lang w:val="en-GB"/>
        </w:rPr>
        <w:t>Strategic</w:t>
      </w:r>
      <w:r w:rsidR="00B20630" w:rsidRPr="00D82FC9">
        <w:rPr>
          <w:rFonts w:ascii="Arial" w:hAnsi="Arial" w:cs="Arial"/>
          <w:sz w:val="19"/>
          <w:szCs w:val="19"/>
          <w:lang w:val="en-GB"/>
        </w:rPr>
        <w:t xml:space="preserve"> </w:t>
      </w:r>
      <w:r w:rsidR="006100AE" w:rsidRPr="00D82FC9">
        <w:rPr>
          <w:rFonts w:ascii="Arial" w:hAnsi="Arial" w:cs="Arial"/>
          <w:sz w:val="19"/>
          <w:szCs w:val="19"/>
          <w:lang w:val="en-GB"/>
        </w:rPr>
        <w:t>Leadership Team</w:t>
      </w:r>
    </w:p>
    <w:p w14:paraId="5AF9E4E0" w14:textId="77777777" w:rsidR="00453969" w:rsidRPr="00D82FC9" w:rsidRDefault="00453969" w:rsidP="00BE27E9">
      <w:pPr>
        <w:pBdr>
          <w:bottom w:val="single" w:sz="4" w:space="1" w:color="auto"/>
        </w:pBdr>
        <w:tabs>
          <w:tab w:val="left" w:pos="567"/>
          <w:tab w:val="left" w:pos="3969"/>
        </w:tabs>
        <w:suppressAutoHyphens/>
        <w:jc w:val="both"/>
        <w:rPr>
          <w:rFonts w:ascii="Arial" w:hAnsi="Arial" w:cs="Arial"/>
          <w:sz w:val="19"/>
          <w:szCs w:val="19"/>
          <w:lang w:val="en-GB"/>
        </w:rPr>
      </w:pPr>
    </w:p>
    <w:p w14:paraId="3FCE570B" w14:textId="5026A544" w:rsidR="007F7E9D" w:rsidRPr="001C0C40" w:rsidRDefault="00443C15" w:rsidP="00BE27E9">
      <w:pPr>
        <w:pBdr>
          <w:bottom w:val="single" w:sz="4" w:space="1" w:color="auto"/>
        </w:pBdr>
        <w:tabs>
          <w:tab w:val="left" w:pos="567"/>
          <w:tab w:val="left" w:pos="3969"/>
        </w:tabs>
        <w:suppressAutoHyphens/>
        <w:jc w:val="both"/>
        <w:rPr>
          <w:rFonts w:ascii="Arial" w:hAnsi="Arial" w:cs="Arial"/>
          <w:sz w:val="19"/>
          <w:szCs w:val="19"/>
          <w:lang w:val="en-GB"/>
        </w:rPr>
      </w:pPr>
      <w:r w:rsidRPr="381B2314">
        <w:rPr>
          <w:rFonts w:ascii="Arial" w:hAnsi="Arial" w:cs="Arial"/>
          <w:sz w:val="19"/>
          <w:szCs w:val="19"/>
          <w:lang w:val="en-GB"/>
        </w:rPr>
        <w:t xml:space="preserve">The </w:t>
      </w:r>
      <w:r w:rsidR="00E3408E" w:rsidRPr="381B2314">
        <w:rPr>
          <w:rFonts w:ascii="Arial" w:hAnsi="Arial" w:cs="Arial"/>
          <w:sz w:val="19"/>
          <w:szCs w:val="19"/>
          <w:lang w:val="en-GB"/>
        </w:rPr>
        <w:t xml:space="preserve">role of </w:t>
      </w:r>
      <w:r w:rsidRPr="381B2314">
        <w:rPr>
          <w:rFonts w:ascii="Arial" w:hAnsi="Arial" w:cs="Arial"/>
          <w:sz w:val="19"/>
          <w:szCs w:val="19"/>
          <w:lang w:val="en-GB"/>
        </w:rPr>
        <w:t xml:space="preserve">Director of Hauora Māori and </w:t>
      </w:r>
      <w:r w:rsidR="00B20630" w:rsidRPr="381B2314">
        <w:rPr>
          <w:rFonts w:ascii="Arial" w:hAnsi="Arial" w:cs="Arial"/>
          <w:sz w:val="19"/>
          <w:szCs w:val="19"/>
          <w:lang w:val="en-GB"/>
        </w:rPr>
        <w:t xml:space="preserve">Equity </w:t>
      </w:r>
      <w:r w:rsidR="4143F17A" w:rsidRPr="381B2314">
        <w:rPr>
          <w:rFonts w:ascii="Arial" w:hAnsi="Arial" w:cs="Arial"/>
          <w:sz w:val="19"/>
          <w:szCs w:val="19"/>
          <w:lang w:val="en-GB"/>
        </w:rPr>
        <w:t>leads</w:t>
      </w:r>
      <w:r w:rsidR="00B20630" w:rsidRPr="381B2314">
        <w:rPr>
          <w:rFonts w:ascii="Arial" w:hAnsi="Arial" w:cs="Arial"/>
          <w:sz w:val="19"/>
          <w:szCs w:val="19"/>
          <w:lang w:val="en-GB"/>
        </w:rPr>
        <w:t xml:space="preserve"> the equity leadership team who </w:t>
      </w:r>
      <w:r w:rsidR="00EE4F50">
        <w:rPr>
          <w:rFonts w:ascii="Arial" w:hAnsi="Arial" w:cs="Arial"/>
          <w:sz w:val="19"/>
          <w:szCs w:val="19"/>
          <w:lang w:val="en-GB"/>
        </w:rPr>
        <w:t>are responsible for</w:t>
      </w:r>
      <w:r w:rsidR="00B20630" w:rsidRPr="381B2314">
        <w:rPr>
          <w:rFonts w:ascii="Arial" w:hAnsi="Arial" w:cs="Arial"/>
          <w:sz w:val="19"/>
          <w:szCs w:val="19"/>
          <w:lang w:val="en-GB"/>
        </w:rPr>
        <w:t xml:space="preserve"> the implementation of the Equity </w:t>
      </w:r>
      <w:r w:rsidR="6F6BE6D8" w:rsidRPr="381B2314">
        <w:rPr>
          <w:rFonts w:ascii="Arial" w:hAnsi="Arial" w:cs="Arial"/>
          <w:sz w:val="19"/>
          <w:szCs w:val="19"/>
          <w:lang w:val="en-GB"/>
        </w:rPr>
        <w:t>and Population Health Strategy across Pegasus.</w:t>
      </w:r>
    </w:p>
    <w:p w14:paraId="69EE0986" w14:textId="77777777" w:rsidR="00734D45" w:rsidRPr="00D82FC9" w:rsidRDefault="00734D45" w:rsidP="00BE27E9">
      <w:pPr>
        <w:pBdr>
          <w:bottom w:val="single" w:sz="4" w:space="1" w:color="auto"/>
        </w:pBdr>
        <w:tabs>
          <w:tab w:val="left" w:pos="567"/>
          <w:tab w:val="left" w:pos="3969"/>
        </w:tabs>
        <w:suppressAutoHyphens/>
        <w:jc w:val="both"/>
        <w:rPr>
          <w:rFonts w:ascii="Arial" w:hAnsi="Arial" w:cs="Arial"/>
          <w:sz w:val="19"/>
          <w:szCs w:val="19"/>
          <w:lang w:val="en-GB"/>
        </w:rPr>
      </w:pPr>
    </w:p>
    <w:p w14:paraId="6BF05349" w14:textId="744C7E73" w:rsidR="007F7E9D" w:rsidRDefault="007F7E9D" w:rsidP="00BE27E9">
      <w:pPr>
        <w:pBdr>
          <w:bottom w:val="single" w:sz="4" w:space="1" w:color="auto"/>
        </w:pBdr>
        <w:tabs>
          <w:tab w:val="left" w:pos="567"/>
          <w:tab w:val="left" w:pos="3969"/>
        </w:tabs>
        <w:suppressAutoHyphens/>
        <w:jc w:val="both"/>
        <w:rPr>
          <w:rFonts w:ascii="Arial" w:hAnsi="Arial" w:cs="Arial"/>
          <w:sz w:val="19"/>
          <w:szCs w:val="19"/>
          <w:lang w:val="en-GB"/>
        </w:rPr>
      </w:pPr>
      <w:r w:rsidRPr="00D82FC9">
        <w:rPr>
          <w:rFonts w:ascii="Arial" w:hAnsi="Arial" w:cs="Arial"/>
          <w:sz w:val="19"/>
          <w:szCs w:val="19"/>
          <w:lang w:val="en-GB"/>
        </w:rPr>
        <w:t xml:space="preserve">Budget responsibility: </w:t>
      </w:r>
      <w:r w:rsidR="00EA6DD0">
        <w:rPr>
          <w:rFonts w:ascii="Arial" w:hAnsi="Arial" w:cs="Arial"/>
          <w:sz w:val="19"/>
          <w:szCs w:val="19"/>
          <w:lang w:val="en-GB"/>
        </w:rPr>
        <w:t xml:space="preserve">As per delegated authority </w:t>
      </w:r>
      <w:r w:rsidR="00821011">
        <w:rPr>
          <w:rFonts w:ascii="Arial" w:hAnsi="Arial" w:cs="Arial"/>
          <w:sz w:val="19"/>
          <w:szCs w:val="19"/>
          <w:lang w:val="en-GB"/>
        </w:rPr>
        <w:t>schedule Tier</w:t>
      </w:r>
      <w:r w:rsidR="00AD6C4E">
        <w:rPr>
          <w:rFonts w:ascii="Arial" w:hAnsi="Arial" w:cs="Arial"/>
          <w:sz w:val="19"/>
          <w:szCs w:val="19"/>
          <w:lang w:val="en-GB"/>
        </w:rPr>
        <w:t xml:space="preserve"> two delegations.</w:t>
      </w:r>
    </w:p>
    <w:p w14:paraId="53FD95ED" w14:textId="77777777" w:rsidR="00E3408E" w:rsidRDefault="00E3408E" w:rsidP="00BE27E9">
      <w:pPr>
        <w:pBdr>
          <w:bottom w:val="single" w:sz="4" w:space="1" w:color="auto"/>
        </w:pBdr>
        <w:tabs>
          <w:tab w:val="left" w:pos="567"/>
          <w:tab w:val="left" w:pos="3969"/>
        </w:tabs>
        <w:suppressAutoHyphens/>
        <w:jc w:val="both"/>
        <w:rPr>
          <w:rFonts w:ascii="Arial" w:hAnsi="Arial" w:cs="Arial"/>
          <w:sz w:val="19"/>
          <w:szCs w:val="19"/>
          <w:lang w:val="en-GB"/>
        </w:rPr>
      </w:pPr>
    </w:p>
    <w:p w14:paraId="165E832C" w14:textId="5C159739" w:rsidR="381B2314" w:rsidRDefault="00E3408E" w:rsidP="00911A95">
      <w:pPr>
        <w:pBdr>
          <w:bottom w:val="single" w:sz="4" w:space="1" w:color="auto"/>
        </w:pBdr>
        <w:tabs>
          <w:tab w:val="left" w:pos="567"/>
          <w:tab w:val="left" w:pos="3969"/>
        </w:tabs>
        <w:suppressAutoHyphens/>
        <w:jc w:val="both"/>
        <w:rPr>
          <w:rFonts w:ascii="Arial" w:hAnsi="Arial" w:cs="Arial"/>
          <w:sz w:val="19"/>
          <w:szCs w:val="19"/>
          <w:highlight w:val="yellow"/>
          <w:lang w:val="en-GB"/>
        </w:rPr>
      </w:pPr>
      <w:r w:rsidRPr="381B2314">
        <w:rPr>
          <w:rFonts w:ascii="Arial" w:hAnsi="Arial" w:cs="Arial"/>
          <w:sz w:val="19"/>
          <w:szCs w:val="19"/>
          <w:lang w:val="en-GB"/>
        </w:rPr>
        <w:t xml:space="preserve">Direct Reports: </w:t>
      </w:r>
      <w:r w:rsidR="00B20630" w:rsidRPr="005050EB">
        <w:rPr>
          <w:rFonts w:ascii="Arial" w:hAnsi="Arial" w:cs="Arial"/>
          <w:sz w:val="19"/>
          <w:szCs w:val="19"/>
          <w:lang w:val="en-GB"/>
        </w:rPr>
        <w:t xml:space="preserve">Equity Leadership team </w:t>
      </w:r>
      <w:r w:rsidR="22BE61D8" w:rsidRPr="005050EB">
        <w:rPr>
          <w:rFonts w:ascii="Arial" w:hAnsi="Arial" w:cs="Arial"/>
          <w:sz w:val="19"/>
          <w:szCs w:val="19"/>
          <w:lang w:val="en-GB"/>
        </w:rPr>
        <w:t>(6)</w:t>
      </w:r>
    </w:p>
    <w:p w14:paraId="4F43F8D4" w14:textId="77777777" w:rsidR="00911A95" w:rsidRPr="00911A95" w:rsidRDefault="00911A95" w:rsidP="00911A95">
      <w:pPr>
        <w:pBdr>
          <w:bottom w:val="single" w:sz="4" w:space="1" w:color="auto"/>
        </w:pBdr>
        <w:tabs>
          <w:tab w:val="left" w:pos="567"/>
          <w:tab w:val="left" w:pos="3969"/>
        </w:tabs>
        <w:suppressAutoHyphens/>
        <w:jc w:val="both"/>
        <w:rPr>
          <w:rFonts w:ascii="Arial" w:hAnsi="Arial" w:cs="Arial"/>
          <w:sz w:val="19"/>
          <w:szCs w:val="19"/>
          <w:highlight w:val="yellow"/>
          <w:lang w:val="en-GB"/>
        </w:rPr>
      </w:pPr>
    </w:p>
    <w:p w14:paraId="4327BAFD" w14:textId="77777777" w:rsidR="007F7E9D" w:rsidRPr="00D82FC9" w:rsidRDefault="007F7E9D" w:rsidP="00E13AD1">
      <w:pPr>
        <w:pBdr>
          <w:bottom w:val="single" w:sz="4" w:space="1" w:color="auto"/>
        </w:pBdr>
        <w:tabs>
          <w:tab w:val="left" w:pos="567"/>
          <w:tab w:val="left" w:pos="3969"/>
        </w:tabs>
        <w:suppressAutoHyphens/>
        <w:rPr>
          <w:rFonts w:ascii="Arial" w:hAnsi="Arial" w:cs="Arial"/>
          <w:sz w:val="19"/>
          <w:szCs w:val="19"/>
          <w:lang w:val="en-GB"/>
        </w:rPr>
      </w:pPr>
    </w:p>
    <w:p w14:paraId="663D4962" w14:textId="77777777" w:rsidR="00E13AD1" w:rsidRPr="00D82FC9" w:rsidRDefault="00E13AD1" w:rsidP="00E13AD1">
      <w:pPr>
        <w:tabs>
          <w:tab w:val="left" w:pos="567"/>
          <w:tab w:val="left" w:pos="3969"/>
          <w:tab w:val="right" w:pos="9025"/>
        </w:tabs>
        <w:suppressAutoHyphens/>
        <w:ind w:left="567" w:hanging="567"/>
        <w:rPr>
          <w:rFonts w:ascii="Arial" w:hAnsi="Arial" w:cs="Arial"/>
          <w:i/>
          <w:sz w:val="19"/>
          <w:szCs w:val="19"/>
          <w:lang w:val="en-GB"/>
        </w:rPr>
      </w:pPr>
    </w:p>
    <w:tbl>
      <w:tblPr>
        <w:tblW w:w="9106" w:type="dxa"/>
        <w:tblLook w:val="04A0" w:firstRow="1" w:lastRow="0" w:firstColumn="1" w:lastColumn="0" w:noHBand="0" w:noVBand="1"/>
      </w:tblPr>
      <w:tblGrid>
        <w:gridCol w:w="4962"/>
        <w:gridCol w:w="4144"/>
      </w:tblGrid>
      <w:tr w:rsidR="00563FC3" w:rsidRPr="00D82FC9" w14:paraId="5DEE7FBC" w14:textId="77777777" w:rsidTr="381B2314">
        <w:tc>
          <w:tcPr>
            <w:tcW w:w="4962" w:type="dxa"/>
            <w:shd w:val="clear" w:color="auto" w:fill="auto"/>
          </w:tcPr>
          <w:p w14:paraId="58352DC2" w14:textId="77777777" w:rsidR="00B032D3" w:rsidRPr="00D82FC9" w:rsidRDefault="00B032D3" w:rsidP="008D5447">
            <w:pPr>
              <w:tabs>
                <w:tab w:val="left" w:pos="3402"/>
              </w:tabs>
              <w:ind w:leftChars="3" w:left="3412" w:hangingChars="1785" w:hanging="3405"/>
              <w:jc w:val="both"/>
              <w:rPr>
                <w:rFonts w:ascii="Arial" w:hAnsi="Arial" w:cs="Arial"/>
                <w:b/>
                <w:sz w:val="19"/>
                <w:szCs w:val="19"/>
              </w:rPr>
            </w:pPr>
            <w:r w:rsidRPr="00D82FC9">
              <w:rPr>
                <w:rFonts w:ascii="Arial" w:hAnsi="Arial" w:cs="Arial"/>
                <w:b/>
                <w:sz w:val="19"/>
                <w:szCs w:val="19"/>
              </w:rPr>
              <w:t>Key Relationships</w:t>
            </w:r>
          </w:p>
          <w:p w14:paraId="0B2960AB" w14:textId="77777777" w:rsidR="00B032D3" w:rsidRPr="00D82FC9" w:rsidRDefault="00B032D3" w:rsidP="002E3262">
            <w:pPr>
              <w:jc w:val="both"/>
              <w:rPr>
                <w:rFonts w:ascii="Arial" w:hAnsi="Arial" w:cs="Arial"/>
                <w:b/>
                <w:sz w:val="19"/>
                <w:szCs w:val="19"/>
              </w:rPr>
            </w:pPr>
            <w:r w:rsidRPr="00D82FC9">
              <w:rPr>
                <w:rFonts w:ascii="Arial" w:hAnsi="Arial" w:cs="Arial"/>
                <w:b/>
                <w:sz w:val="19"/>
                <w:szCs w:val="19"/>
              </w:rPr>
              <w:t>Internal:</w:t>
            </w:r>
          </w:p>
          <w:p w14:paraId="4D6E36E5" w14:textId="77777777" w:rsidR="00803A60" w:rsidRPr="00D82FC9" w:rsidRDefault="00803A60" w:rsidP="002E3262">
            <w:pPr>
              <w:jc w:val="both"/>
              <w:rPr>
                <w:rFonts w:ascii="Arial" w:hAnsi="Arial" w:cs="Arial"/>
                <w:b/>
                <w:sz w:val="19"/>
                <w:szCs w:val="19"/>
              </w:rPr>
            </w:pPr>
          </w:p>
          <w:p w14:paraId="0FA7F361" w14:textId="23BC7C97" w:rsidR="00B032D3" w:rsidRPr="007F08F6" w:rsidRDefault="73434E8C" w:rsidP="007F08F6">
            <w:pPr>
              <w:pStyle w:val="ListParagraph"/>
              <w:numPr>
                <w:ilvl w:val="0"/>
                <w:numId w:val="40"/>
              </w:numPr>
              <w:tabs>
                <w:tab w:val="left" w:pos="372"/>
              </w:tabs>
              <w:rPr>
                <w:rFonts w:ascii="Arial" w:hAnsi="Arial" w:cs="Arial"/>
                <w:sz w:val="19"/>
                <w:szCs w:val="19"/>
                <w:lang w:val="en-GB"/>
              </w:rPr>
            </w:pPr>
            <w:r w:rsidRPr="007F08F6">
              <w:rPr>
                <w:rFonts w:ascii="Arial" w:hAnsi="Arial" w:cs="Arial"/>
                <w:sz w:val="19"/>
                <w:szCs w:val="19"/>
                <w:lang w:val="en-GB"/>
              </w:rPr>
              <w:t xml:space="preserve">Strategic </w:t>
            </w:r>
            <w:r w:rsidR="00821011" w:rsidRPr="007F08F6">
              <w:rPr>
                <w:rFonts w:ascii="Arial" w:hAnsi="Arial" w:cs="Arial"/>
                <w:sz w:val="19"/>
                <w:szCs w:val="19"/>
                <w:lang w:val="en-GB"/>
              </w:rPr>
              <w:t>Leadership</w:t>
            </w:r>
            <w:r w:rsidR="00CC5264" w:rsidRPr="007F08F6">
              <w:rPr>
                <w:rFonts w:ascii="Arial" w:hAnsi="Arial" w:cs="Arial"/>
                <w:sz w:val="19"/>
                <w:szCs w:val="19"/>
                <w:lang w:val="en-GB"/>
              </w:rPr>
              <w:t xml:space="preserve"> Team (SLT)</w:t>
            </w:r>
            <w:r w:rsidR="00821011" w:rsidRPr="007F08F6">
              <w:rPr>
                <w:rFonts w:ascii="Arial" w:hAnsi="Arial" w:cs="Arial"/>
                <w:sz w:val="19"/>
                <w:szCs w:val="19"/>
                <w:lang w:val="en-GB"/>
              </w:rPr>
              <w:t xml:space="preserve"> members</w:t>
            </w:r>
          </w:p>
          <w:p w14:paraId="35DC8E83" w14:textId="7FF93FA3" w:rsidR="00525CBB" w:rsidRPr="007F08F6" w:rsidRDefault="00734D45" w:rsidP="007F08F6">
            <w:pPr>
              <w:pStyle w:val="ListParagraph"/>
              <w:numPr>
                <w:ilvl w:val="0"/>
                <w:numId w:val="40"/>
              </w:numPr>
              <w:tabs>
                <w:tab w:val="left" w:pos="372"/>
              </w:tabs>
              <w:rPr>
                <w:rFonts w:ascii="Arial" w:hAnsi="Arial" w:cs="Arial"/>
                <w:sz w:val="19"/>
                <w:szCs w:val="19"/>
                <w:lang w:val="en-GB"/>
              </w:rPr>
            </w:pPr>
            <w:r w:rsidRPr="007F08F6">
              <w:rPr>
                <w:rFonts w:ascii="Arial" w:hAnsi="Arial" w:cs="Arial"/>
                <w:sz w:val="19"/>
                <w:szCs w:val="19"/>
                <w:lang w:val="en-GB"/>
              </w:rPr>
              <w:t xml:space="preserve">Clinical </w:t>
            </w:r>
            <w:r w:rsidR="00BA7617" w:rsidRPr="007F08F6">
              <w:rPr>
                <w:rFonts w:ascii="Arial" w:hAnsi="Arial" w:cs="Arial"/>
                <w:sz w:val="19"/>
                <w:szCs w:val="19"/>
                <w:lang w:val="en-GB"/>
              </w:rPr>
              <w:t xml:space="preserve">Teams and </w:t>
            </w:r>
            <w:r w:rsidR="00D36B03" w:rsidRPr="007F08F6">
              <w:rPr>
                <w:rFonts w:ascii="Arial" w:hAnsi="Arial" w:cs="Arial"/>
                <w:sz w:val="19"/>
                <w:szCs w:val="19"/>
                <w:lang w:val="en-GB"/>
              </w:rPr>
              <w:t>People</w:t>
            </w:r>
            <w:r w:rsidR="00BA7617" w:rsidRPr="007F08F6">
              <w:rPr>
                <w:rFonts w:ascii="Arial" w:hAnsi="Arial" w:cs="Arial"/>
                <w:sz w:val="19"/>
                <w:szCs w:val="19"/>
                <w:lang w:val="en-GB"/>
              </w:rPr>
              <w:t xml:space="preserve"> </w:t>
            </w:r>
            <w:r w:rsidRPr="007F08F6">
              <w:rPr>
                <w:rFonts w:ascii="Arial" w:hAnsi="Arial" w:cs="Arial"/>
                <w:sz w:val="19"/>
                <w:szCs w:val="19"/>
                <w:lang w:val="en-GB"/>
              </w:rPr>
              <w:t>Leaders</w:t>
            </w:r>
          </w:p>
          <w:p w14:paraId="695401D7" w14:textId="30A732D6" w:rsidR="00525CBB" w:rsidRPr="007F08F6" w:rsidRDefault="0056017D" w:rsidP="007F08F6">
            <w:pPr>
              <w:pStyle w:val="ListParagraph"/>
              <w:numPr>
                <w:ilvl w:val="0"/>
                <w:numId w:val="40"/>
              </w:numPr>
              <w:tabs>
                <w:tab w:val="left" w:pos="372"/>
              </w:tabs>
              <w:rPr>
                <w:rFonts w:ascii="Arial" w:hAnsi="Arial" w:cs="Arial"/>
                <w:sz w:val="19"/>
                <w:szCs w:val="19"/>
                <w:lang w:val="en-GB"/>
              </w:rPr>
            </w:pPr>
            <w:r w:rsidRPr="007F08F6">
              <w:rPr>
                <w:rFonts w:ascii="Arial" w:hAnsi="Arial" w:cs="Arial"/>
                <w:sz w:val="19"/>
                <w:szCs w:val="19"/>
                <w:lang w:val="en-GB"/>
              </w:rPr>
              <w:t>Practi</w:t>
            </w:r>
            <w:r w:rsidR="00F372EA" w:rsidRPr="007F08F6">
              <w:rPr>
                <w:rFonts w:ascii="Arial" w:hAnsi="Arial" w:cs="Arial"/>
                <w:sz w:val="19"/>
                <w:szCs w:val="19"/>
                <w:lang w:val="en-GB"/>
              </w:rPr>
              <w:t>c</w:t>
            </w:r>
            <w:r w:rsidRPr="007F08F6">
              <w:rPr>
                <w:rFonts w:ascii="Arial" w:hAnsi="Arial" w:cs="Arial"/>
                <w:sz w:val="19"/>
                <w:szCs w:val="19"/>
                <w:lang w:val="en-GB"/>
              </w:rPr>
              <w:t xml:space="preserve">e Support </w:t>
            </w:r>
            <w:r w:rsidR="004236F6" w:rsidRPr="007F08F6">
              <w:rPr>
                <w:rFonts w:ascii="Arial" w:hAnsi="Arial" w:cs="Arial"/>
                <w:sz w:val="19"/>
                <w:szCs w:val="19"/>
                <w:lang w:val="en-GB"/>
              </w:rPr>
              <w:t>Service</w:t>
            </w:r>
          </w:p>
          <w:p w14:paraId="56D79588" w14:textId="180B51C5" w:rsidR="002003FF" w:rsidRPr="007F08F6" w:rsidRDefault="0056017D" w:rsidP="007F08F6">
            <w:pPr>
              <w:pStyle w:val="ListParagraph"/>
              <w:numPr>
                <w:ilvl w:val="0"/>
                <w:numId w:val="40"/>
              </w:numPr>
              <w:tabs>
                <w:tab w:val="left" w:pos="372"/>
              </w:tabs>
              <w:rPr>
                <w:rFonts w:ascii="Arial" w:hAnsi="Arial" w:cs="Arial"/>
                <w:sz w:val="19"/>
                <w:szCs w:val="19"/>
                <w:lang w:val="en-GB"/>
              </w:rPr>
            </w:pPr>
            <w:r w:rsidRPr="007F08F6">
              <w:rPr>
                <w:rFonts w:ascii="Arial" w:hAnsi="Arial" w:cs="Arial"/>
                <w:sz w:val="19"/>
                <w:szCs w:val="19"/>
                <w:lang w:val="en-GB"/>
              </w:rPr>
              <w:t xml:space="preserve">Population Health </w:t>
            </w:r>
            <w:r w:rsidR="00F372EA" w:rsidRPr="007F08F6">
              <w:rPr>
                <w:rFonts w:ascii="Arial" w:hAnsi="Arial" w:cs="Arial"/>
                <w:sz w:val="19"/>
                <w:szCs w:val="19"/>
                <w:lang w:val="en-GB"/>
              </w:rPr>
              <w:t xml:space="preserve">and Community Engagement </w:t>
            </w:r>
          </w:p>
          <w:p w14:paraId="6A185892" w14:textId="77777777" w:rsidR="001B4074" w:rsidRPr="007F08F6" w:rsidRDefault="001B4074" w:rsidP="007F08F6">
            <w:pPr>
              <w:pStyle w:val="ListParagraph"/>
              <w:numPr>
                <w:ilvl w:val="0"/>
                <w:numId w:val="40"/>
              </w:numPr>
              <w:tabs>
                <w:tab w:val="left" w:pos="372"/>
              </w:tabs>
              <w:rPr>
                <w:rFonts w:ascii="Arial" w:hAnsi="Arial" w:cs="Arial"/>
                <w:sz w:val="19"/>
                <w:szCs w:val="19"/>
                <w:lang w:val="en-GB"/>
              </w:rPr>
            </w:pPr>
            <w:r w:rsidRPr="007F08F6">
              <w:rPr>
                <w:rFonts w:ascii="Arial" w:hAnsi="Arial" w:cs="Arial"/>
                <w:sz w:val="19"/>
                <w:szCs w:val="19"/>
                <w:lang w:val="en-GB"/>
              </w:rPr>
              <w:t>Clinical Quality Advisory Board</w:t>
            </w:r>
            <w:r w:rsidR="003B63A9" w:rsidRPr="007F08F6">
              <w:rPr>
                <w:rFonts w:ascii="Arial" w:hAnsi="Arial" w:cs="Arial"/>
                <w:sz w:val="19"/>
                <w:szCs w:val="19"/>
                <w:lang w:val="en-GB"/>
              </w:rPr>
              <w:t xml:space="preserve"> (CQAB)</w:t>
            </w:r>
          </w:p>
          <w:p w14:paraId="430ACEC0" w14:textId="77777777" w:rsidR="00AF3B93" w:rsidRPr="007F08F6" w:rsidRDefault="001B4074" w:rsidP="007F08F6">
            <w:pPr>
              <w:pStyle w:val="ListParagraph"/>
              <w:numPr>
                <w:ilvl w:val="0"/>
                <w:numId w:val="40"/>
              </w:numPr>
              <w:tabs>
                <w:tab w:val="left" w:pos="372"/>
              </w:tabs>
              <w:rPr>
                <w:rFonts w:ascii="Arial" w:hAnsi="Arial" w:cs="Arial"/>
                <w:sz w:val="19"/>
                <w:szCs w:val="19"/>
                <w:lang w:val="en-GB"/>
              </w:rPr>
            </w:pPr>
            <w:r w:rsidRPr="007F08F6">
              <w:rPr>
                <w:rFonts w:ascii="Arial" w:hAnsi="Arial" w:cs="Arial"/>
                <w:sz w:val="19"/>
                <w:szCs w:val="19"/>
                <w:lang w:val="en-GB"/>
              </w:rPr>
              <w:t>Population Health Advisory Board</w:t>
            </w:r>
            <w:r w:rsidR="003B63A9" w:rsidRPr="007F08F6">
              <w:rPr>
                <w:rFonts w:ascii="Arial" w:hAnsi="Arial" w:cs="Arial"/>
                <w:sz w:val="19"/>
                <w:szCs w:val="19"/>
                <w:lang w:val="en-GB"/>
              </w:rPr>
              <w:t xml:space="preserve"> (PHAB)</w:t>
            </w:r>
          </w:p>
          <w:p w14:paraId="10AA834E" w14:textId="774023D6" w:rsidR="00535CFA" w:rsidRPr="007F08F6" w:rsidRDefault="6834D5F2" w:rsidP="007F08F6">
            <w:pPr>
              <w:pStyle w:val="ListParagraph"/>
              <w:numPr>
                <w:ilvl w:val="0"/>
                <w:numId w:val="40"/>
              </w:numPr>
              <w:tabs>
                <w:tab w:val="left" w:pos="372"/>
              </w:tabs>
              <w:rPr>
                <w:rFonts w:ascii="Arial" w:hAnsi="Arial" w:cs="Arial"/>
                <w:sz w:val="19"/>
                <w:szCs w:val="19"/>
                <w:lang w:val="en-GB"/>
              </w:rPr>
            </w:pPr>
            <w:r w:rsidRPr="007F08F6">
              <w:rPr>
                <w:rFonts w:ascii="Arial" w:hAnsi="Arial" w:cs="Arial"/>
                <w:sz w:val="19"/>
                <w:szCs w:val="19"/>
                <w:lang w:val="en-GB"/>
              </w:rPr>
              <w:t>People &amp; C</w:t>
            </w:r>
            <w:r w:rsidR="02EC9D20" w:rsidRPr="007F08F6">
              <w:rPr>
                <w:rFonts w:ascii="Arial" w:hAnsi="Arial" w:cs="Arial"/>
                <w:sz w:val="19"/>
                <w:szCs w:val="19"/>
                <w:lang w:val="en-GB"/>
              </w:rPr>
              <w:t>ulture</w:t>
            </w:r>
          </w:p>
          <w:p w14:paraId="787BFBDC" w14:textId="77777777" w:rsidR="00456C6F" w:rsidRPr="00D82FC9" w:rsidRDefault="00456C6F" w:rsidP="00E028E3">
            <w:pPr>
              <w:tabs>
                <w:tab w:val="left" w:pos="372"/>
              </w:tabs>
              <w:rPr>
                <w:rFonts w:ascii="Arial" w:hAnsi="Arial" w:cs="Arial"/>
                <w:sz w:val="19"/>
                <w:szCs w:val="19"/>
                <w:lang w:val="en-GB"/>
              </w:rPr>
            </w:pPr>
          </w:p>
        </w:tc>
        <w:tc>
          <w:tcPr>
            <w:tcW w:w="4144" w:type="dxa"/>
            <w:shd w:val="clear" w:color="auto" w:fill="auto"/>
          </w:tcPr>
          <w:p w14:paraId="477A0D6C" w14:textId="77777777" w:rsidR="00525CBB" w:rsidRPr="00D82FC9" w:rsidRDefault="00525CBB" w:rsidP="001D6823">
            <w:pPr>
              <w:ind w:leftChars="-32" w:left="3333" w:hangingChars="1795" w:hanging="3410"/>
              <w:jc w:val="both"/>
              <w:rPr>
                <w:rFonts w:ascii="Arial" w:hAnsi="Arial" w:cs="Arial"/>
                <w:sz w:val="19"/>
                <w:szCs w:val="19"/>
              </w:rPr>
            </w:pPr>
          </w:p>
          <w:p w14:paraId="3061D4A8" w14:textId="77777777" w:rsidR="00B032D3" w:rsidRPr="00D82FC9" w:rsidRDefault="00B032D3" w:rsidP="008D5447">
            <w:pPr>
              <w:ind w:leftChars="-32" w:left="3347" w:hangingChars="1795" w:hanging="3424"/>
              <w:jc w:val="both"/>
              <w:rPr>
                <w:rFonts w:ascii="Arial" w:hAnsi="Arial" w:cs="Arial"/>
                <w:b/>
                <w:sz w:val="19"/>
                <w:szCs w:val="19"/>
              </w:rPr>
            </w:pPr>
            <w:r w:rsidRPr="00D82FC9">
              <w:rPr>
                <w:rFonts w:ascii="Arial" w:hAnsi="Arial" w:cs="Arial"/>
                <w:b/>
                <w:sz w:val="19"/>
                <w:szCs w:val="19"/>
              </w:rPr>
              <w:t>External:</w:t>
            </w:r>
          </w:p>
          <w:p w14:paraId="34280481" w14:textId="77777777" w:rsidR="00F563F6" w:rsidRPr="00D82FC9" w:rsidRDefault="00F563F6" w:rsidP="008D5447">
            <w:pPr>
              <w:ind w:leftChars="-32" w:left="3347" w:hangingChars="1795" w:hanging="3424"/>
              <w:jc w:val="both"/>
              <w:rPr>
                <w:rFonts w:ascii="Arial" w:hAnsi="Arial" w:cs="Arial"/>
                <w:b/>
                <w:sz w:val="19"/>
                <w:szCs w:val="19"/>
              </w:rPr>
            </w:pPr>
          </w:p>
          <w:p w14:paraId="179F92D5" w14:textId="7475E386" w:rsidR="6E173A34" w:rsidRPr="007F08F6" w:rsidRDefault="6E173A34" w:rsidP="007F08F6">
            <w:pPr>
              <w:pStyle w:val="ListParagraph"/>
              <w:numPr>
                <w:ilvl w:val="0"/>
                <w:numId w:val="40"/>
              </w:numPr>
              <w:tabs>
                <w:tab w:val="left" w:pos="372"/>
              </w:tabs>
              <w:rPr>
                <w:rFonts w:ascii="Arial" w:hAnsi="Arial" w:cs="Arial"/>
                <w:sz w:val="19"/>
                <w:szCs w:val="19"/>
                <w:lang w:val="en-GB"/>
              </w:rPr>
            </w:pPr>
            <w:r w:rsidRPr="007F08F6">
              <w:rPr>
                <w:rFonts w:ascii="Arial" w:hAnsi="Arial" w:cs="Arial"/>
                <w:sz w:val="19"/>
                <w:szCs w:val="19"/>
                <w:lang w:val="en-GB"/>
              </w:rPr>
              <w:t xml:space="preserve">Te </w:t>
            </w:r>
            <w:proofErr w:type="spellStart"/>
            <w:r w:rsidRPr="007F08F6">
              <w:rPr>
                <w:rFonts w:ascii="Arial" w:hAnsi="Arial" w:cs="Arial"/>
                <w:sz w:val="19"/>
                <w:szCs w:val="19"/>
                <w:lang w:val="en-GB"/>
              </w:rPr>
              <w:t>Kāhui</w:t>
            </w:r>
            <w:proofErr w:type="spellEnd"/>
            <w:r w:rsidRPr="007F08F6">
              <w:rPr>
                <w:rFonts w:ascii="Arial" w:hAnsi="Arial" w:cs="Arial"/>
                <w:sz w:val="19"/>
                <w:szCs w:val="19"/>
                <w:lang w:val="en-GB"/>
              </w:rPr>
              <w:t xml:space="preserve"> o </w:t>
            </w:r>
            <w:proofErr w:type="spellStart"/>
            <w:r w:rsidRPr="007F08F6">
              <w:rPr>
                <w:rFonts w:ascii="Arial" w:hAnsi="Arial" w:cs="Arial"/>
                <w:sz w:val="19"/>
                <w:szCs w:val="19"/>
                <w:lang w:val="en-GB"/>
              </w:rPr>
              <w:t>Papaki</w:t>
            </w:r>
            <w:proofErr w:type="spellEnd"/>
            <w:r w:rsidRPr="007F08F6">
              <w:rPr>
                <w:rFonts w:ascii="Arial" w:hAnsi="Arial" w:cs="Arial"/>
                <w:sz w:val="19"/>
                <w:szCs w:val="19"/>
                <w:lang w:val="en-GB"/>
              </w:rPr>
              <w:t xml:space="preserve"> </w:t>
            </w:r>
            <w:proofErr w:type="spellStart"/>
            <w:r w:rsidRPr="007F08F6">
              <w:rPr>
                <w:rFonts w:ascii="Arial" w:hAnsi="Arial" w:cs="Arial"/>
                <w:sz w:val="19"/>
                <w:szCs w:val="19"/>
                <w:lang w:val="en-GB"/>
              </w:rPr>
              <w:t>Kā</w:t>
            </w:r>
            <w:proofErr w:type="spellEnd"/>
            <w:r w:rsidRPr="007F08F6">
              <w:rPr>
                <w:rFonts w:ascii="Arial" w:hAnsi="Arial" w:cs="Arial"/>
                <w:sz w:val="19"/>
                <w:szCs w:val="19"/>
                <w:lang w:val="en-GB"/>
              </w:rPr>
              <w:t xml:space="preserve"> Tai  </w:t>
            </w:r>
          </w:p>
          <w:p w14:paraId="241C5054" w14:textId="0B27DDCA" w:rsidR="6E173A34" w:rsidRPr="007F08F6" w:rsidRDefault="6E173A34" w:rsidP="007F08F6">
            <w:pPr>
              <w:pStyle w:val="ListParagraph"/>
              <w:numPr>
                <w:ilvl w:val="0"/>
                <w:numId w:val="40"/>
              </w:numPr>
              <w:tabs>
                <w:tab w:val="left" w:pos="372"/>
              </w:tabs>
              <w:rPr>
                <w:rFonts w:ascii="Arial" w:hAnsi="Arial" w:cs="Arial"/>
                <w:sz w:val="19"/>
                <w:szCs w:val="19"/>
                <w:lang w:val="en-GB"/>
              </w:rPr>
            </w:pPr>
            <w:r w:rsidRPr="007F08F6">
              <w:rPr>
                <w:rFonts w:ascii="Arial" w:hAnsi="Arial" w:cs="Arial"/>
                <w:sz w:val="19"/>
                <w:szCs w:val="19"/>
                <w:lang w:val="en-GB"/>
              </w:rPr>
              <w:t xml:space="preserve">Pasifika NGO’s and Leaders </w:t>
            </w:r>
          </w:p>
          <w:p w14:paraId="06D954DB" w14:textId="761A7AC0" w:rsidR="6E173A34" w:rsidRPr="007F08F6" w:rsidRDefault="6E173A34" w:rsidP="007F08F6">
            <w:pPr>
              <w:pStyle w:val="ListParagraph"/>
              <w:numPr>
                <w:ilvl w:val="0"/>
                <w:numId w:val="40"/>
              </w:numPr>
              <w:tabs>
                <w:tab w:val="left" w:pos="372"/>
              </w:tabs>
              <w:rPr>
                <w:rFonts w:ascii="Arial" w:hAnsi="Arial" w:cs="Arial"/>
                <w:sz w:val="19"/>
                <w:szCs w:val="19"/>
                <w:lang w:val="en-GB"/>
              </w:rPr>
            </w:pPr>
            <w:r w:rsidRPr="007F08F6">
              <w:rPr>
                <w:rFonts w:ascii="Arial" w:hAnsi="Arial" w:cs="Arial"/>
                <w:sz w:val="19"/>
                <w:szCs w:val="19"/>
                <w:lang w:val="en-GB"/>
              </w:rPr>
              <w:t xml:space="preserve">CALD leaders </w:t>
            </w:r>
          </w:p>
          <w:p w14:paraId="42E4C241" w14:textId="725CA1B4" w:rsidR="6E173A34" w:rsidRPr="007F08F6" w:rsidRDefault="6E173A34" w:rsidP="007F08F6">
            <w:pPr>
              <w:pStyle w:val="ListParagraph"/>
              <w:numPr>
                <w:ilvl w:val="0"/>
                <w:numId w:val="40"/>
              </w:numPr>
              <w:tabs>
                <w:tab w:val="left" w:pos="372"/>
              </w:tabs>
              <w:rPr>
                <w:rFonts w:ascii="Arial" w:hAnsi="Arial" w:cs="Arial"/>
                <w:sz w:val="19"/>
                <w:szCs w:val="19"/>
                <w:lang w:val="en-GB"/>
              </w:rPr>
            </w:pPr>
            <w:proofErr w:type="spellStart"/>
            <w:r w:rsidRPr="007F08F6">
              <w:rPr>
                <w:rFonts w:ascii="Arial" w:hAnsi="Arial" w:cs="Arial"/>
                <w:sz w:val="19"/>
                <w:szCs w:val="19"/>
                <w:lang w:val="en-GB"/>
              </w:rPr>
              <w:t>Waitaha</w:t>
            </w:r>
            <w:proofErr w:type="spellEnd"/>
            <w:r w:rsidRPr="007F08F6">
              <w:rPr>
                <w:rFonts w:ascii="Arial" w:hAnsi="Arial" w:cs="Arial"/>
                <w:sz w:val="19"/>
                <w:szCs w:val="19"/>
                <w:lang w:val="en-GB"/>
              </w:rPr>
              <w:t xml:space="preserve"> and ChCh PHOs </w:t>
            </w:r>
          </w:p>
          <w:p w14:paraId="4D95D008" w14:textId="48A922A2" w:rsidR="6E173A34" w:rsidRPr="007F08F6" w:rsidRDefault="6E173A34" w:rsidP="007F08F6">
            <w:pPr>
              <w:pStyle w:val="ListParagraph"/>
              <w:numPr>
                <w:ilvl w:val="0"/>
                <w:numId w:val="40"/>
              </w:numPr>
              <w:tabs>
                <w:tab w:val="left" w:pos="372"/>
              </w:tabs>
              <w:rPr>
                <w:rFonts w:ascii="Arial" w:hAnsi="Arial" w:cs="Arial"/>
                <w:sz w:val="19"/>
                <w:szCs w:val="19"/>
                <w:lang w:val="en-GB"/>
              </w:rPr>
            </w:pPr>
            <w:r w:rsidRPr="007F08F6">
              <w:rPr>
                <w:rFonts w:ascii="Arial" w:hAnsi="Arial" w:cs="Arial"/>
                <w:sz w:val="19"/>
                <w:szCs w:val="19"/>
                <w:lang w:val="en-GB"/>
              </w:rPr>
              <w:t xml:space="preserve">Canterbury Clinical Network </w:t>
            </w:r>
            <w:r w:rsidR="00821011" w:rsidRPr="007F08F6">
              <w:rPr>
                <w:rFonts w:ascii="Arial" w:hAnsi="Arial" w:cs="Arial"/>
                <w:sz w:val="19"/>
                <w:szCs w:val="19"/>
                <w:lang w:val="en-GB"/>
              </w:rPr>
              <w:t>(CCN)</w:t>
            </w:r>
          </w:p>
          <w:p w14:paraId="6623D86B" w14:textId="48DCA311" w:rsidR="6E173A34" w:rsidRPr="007F08F6" w:rsidRDefault="6E173A34" w:rsidP="007F08F6">
            <w:pPr>
              <w:pStyle w:val="ListParagraph"/>
              <w:numPr>
                <w:ilvl w:val="0"/>
                <w:numId w:val="40"/>
              </w:numPr>
              <w:tabs>
                <w:tab w:val="left" w:pos="372"/>
              </w:tabs>
              <w:rPr>
                <w:rFonts w:ascii="Arial" w:hAnsi="Arial" w:cs="Arial"/>
                <w:sz w:val="19"/>
                <w:szCs w:val="19"/>
                <w:lang w:val="en-GB"/>
              </w:rPr>
            </w:pPr>
            <w:r w:rsidRPr="007F08F6">
              <w:rPr>
                <w:rFonts w:ascii="Arial" w:hAnsi="Arial" w:cs="Arial"/>
                <w:sz w:val="19"/>
                <w:szCs w:val="19"/>
                <w:lang w:val="en-GB"/>
              </w:rPr>
              <w:t xml:space="preserve">Academic Institutions </w:t>
            </w:r>
          </w:p>
          <w:p w14:paraId="1DF0775F" w14:textId="04AC5F1B" w:rsidR="6E173A34" w:rsidRPr="007F08F6" w:rsidRDefault="6E173A34" w:rsidP="007F08F6">
            <w:pPr>
              <w:pStyle w:val="ListParagraph"/>
              <w:numPr>
                <w:ilvl w:val="0"/>
                <w:numId w:val="40"/>
              </w:numPr>
              <w:tabs>
                <w:tab w:val="left" w:pos="372"/>
              </w:tabs>
              <w:rPr>
                <w:rFonts w:ascii="Arial" w:hAnsi="Arial" w:cs="Arial"/>
                <w:sz w:val="19"/>
                <w:szCs w:val="19"/>
                <w:lang w:val="en-GB"/>
              </w:rPr>
            </w:pPr>
            <w:r w:rsidRPr="007F08F6">
              <w:rPr>
                <w:rFonts w:ascii="Arial" w:hAnsi="Arial" w:cs="Arial"/>
                <w:sz w:val="19"/>
                <w:szCs w:val="19"/>
                <w:lang w:val="en-GB"/>
              </w:rPr>
              <w:t xml:space="preserve">National bodies </w:t>
            </w:r>
          </w:p>
          <w:p w14:paraId="4986BFFC" w14:textId="04EC5B32" w:rsidR="6E173A34" w:rsidRPr="007F08F6" w:rsidRDefault="6E173A34" w:rsidP="007F08F6">
            <w:pPr>
              <w:pStyle w:val="ListParagraph"/>
              <w:numPr>
                <w:ilvl w:val="0"/>
                <w:numId w:val="40"/>
              </w:numPr>
              <w:tabs>
                <w:tab w:val="left" w:pos="372"/>
              </w:tabs>
              <w:rPr>
                <w:rFonts w:ascii="Arial" w:hAnsi="Arial" w:cs="Arial"/>
                <w:sz w:val="19"/>
                <w:szCs w:val="19"/>
                <w:lang w:val="en-GB"/>
              </w:rPr>
            </w:pPr>
            <w:r w:rsidRPr="007F08F6">
              <w:rPr>
                <w:rFonts w:ascii="Arial" w:hAnsi="Arial" w:cs="Arial"/>
                <w:sz w:val="19"/>
                <w:szCs w:val="19"/>
                <w:lang w:val="en-GB"/>
              </w:rPr>
              <w:t>N4 network Māori NGO providers</w:t>
            </w:r>
          </w:p>
          <w:p w14:paraId="7697B0F5" w14:textId="77777777" w:rsidR="00E028E3" w:rsidRPr="007F08F6" w:rsidRDefault="00E028E3" w:rsidP="007F08F6">
            <w:pPr>
              <w:pStyle w:val="ListParagraph"/>
              <w:numPr>
                <w:ilvl w:val="0"/>
                <w:numId w:val="40"/>
              </w:numPr>
              <w:tabs>
                <w:tab w:val="left" w:pos="372"/>
              </w:tabs>
              <w:rPr>
                <w:rFonts w:ascii="Arial" w:hAnsi="Arial" w:cs="Arial"/>
                <w:sz w:val="19"/>
                <w:szCs w:val="19"/>
                <w:lang w:val="en-GB"/>
              </w:rPr>
            </w:pPr>
            <w:r w:rsidRPr="007F08F6">
              <w:rPr>
                <w:rFonts w:ascii="Arial" w:hAnsi="Arial" w:cs="Arial"/>
                <w:sz w:val="19"/>
                <w:szCs w:val="19"/>
                <w:lang w:val="en-GB"/>
              </w:rPr>
              <w:t xml:space="preserve">Pegasus General Practice teams  </w:t>
            </w:r>
          </w:p>
          <w:p w14:paraId="2D896598" w14:textId="161FFFA5" w:rsidR="00BA7617" w:rsidRDefault="00BA7617" w:rsidP="381B2314">
            <w:pPr>
              <w:ind w:leftChars="-32" w:left="3333" w:hangingChars="1795" w:hanging="3410"/>
              <w:jc w:val="both"/>
              <w:rPr>
                <w:rFonts w:ascii="Arial" w:hAnsi="Arial" w:cs="Arial"/>
                <w:sz w:val="19"/>
                <w:szCs w:val="19"/>
                <w:lang w:val="en-GB"/>
              </w:rPr>
            </w:pPr>
          </w:p>
          <w:p w14:paraId="4A13353F" w14:textId="77777777" w:rsidR="001C0C40" w:rsidRPr="00D82FC9" w:rsidRDefault="001C0C40" w:rsidP="00614E2D">
            <w:pPr>
              <w:jc w:val="both"/>
              <w:rPr>
                <w:rFonts w:ascii="Arial" w:hAnsi="Arial" w:cs="Arial"/>
                <w:sz w:val="19"/>
                <w:szCs w:val="19"/>
              </w:rPr>
            </w:pPr>
          </w:p>
        </w:tc>
      </w:tr>
    </w:tbl>
    <w:p w14:paraId="21A744F0" w14:textId="77777777" w:rsidR="00A8103A" w:rsidRDefault="00A8103A" w:rsidP="00A8103A">
      <w:pPr>
        <w:pBdr>
          <w:bottom w:val="single" w:sz="4" w:space="1" w:color="auto"/>
        </w:pBdr>
        <w:tabs>
          <w:tab w:val="left" w:pos="567"/>
          <w:tab w:val="left" w:pos="3969"/>
        </w:tabs>
        <w:suppressAutoHyphens/>
        <w:rPr>
          <w:rFonts w:ascii="Arial" w:hAnsi="Arial" w:cs="Arial"/>
          <w:color w:val="404040"/>
          <w:sz w:val="19"/>
          <w:szCs w:val="19"/>
          <w:lang w:val="en-GB"/>
        </w:rPr>
      </w:pPr>
    </w:p>
    <w:p w14:paraId="290C6569" w14:textId="77777777" w:rsidR="00456C6F" w:rsidRDefault="00456C6F" w:rsidP="00A8103A">
      <w:pPr>
        <w:pBdr>
          <w:bottom w:val="single" w:sz="4" w:space="1" w:color="auto"/>
        </w:pBdr>
        <w:tabs>
          <w:tab w:val="left" w:pos="567"/>
          <w:tab w:val="left" w:pos="3969"/>
        </w:tabs>
        <w:suppressAutoHyphens/>
        <w:rPr>
          <w:rFonts w:ascii="Arial" w:hAnsi="Arial" w:cs="Arial"/>
          <w:color w:val="404040"/>
          <w:sz w:val="19"/>
          <w:szCs w:val="19"/>
          <w:lang w:val="en-GB"/>
        </w:rPr>
      </w:pPr>
    </w:p>
    <w:p w14:paraId="5B9B25CA" w14:textId="77777777" w:rsidR="00456C6F" w:rsidRDefault="00456C6F" w:rsidP="00A8103A">
      <w:pPr>
        <w:pBdr>
          <w:bottom w:val="single" w:sz="4" w:space="1" w:color="auto"/>
        </w:pBdr>
        <w:tabs>
          <w:tab w:val="left" w:pos="567"/>
          <w:tab w:val="left" w:pos="3969"/>
        </w:tabs>
        <w:suppressAutoHyphens/>
        <w:rPr>
          <w:rFonts w:ascii="Arial" w:hAnsi="Arial" w:cs="Arial"/>
          <w:color w:val="404040"/>
          <w:sz w:val="19"/>
          <w:szCs w:val="19"/>
          <w:lang w:val="en-GB"/>
        </w:rPr>
      </w:pPr>
    </w:p>
    <w:tbl>
      <w:tblPr>
        <w:tblW w:w="9248"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9"/>
        <w:gridCol w:w="5760"/>
        <w:gridCol w:w="158"/>
      </w:tblGrid>
      <w:tr w:rsidR="00563FC3" w:rsidRPr="00C66476" w14:paraId="68D3F60A" w14:textId="77777777" w:rsidTr="381B2314">
        <w:trPr>
          <w:gridAfter w:val="1"/>
          <w:wAfter w:w="158" w:type="dxa"/>
          <w:trHeight w:val="432"/>
        </w:trPr>
        <w:tc>
          <w:tcPr>
            <w:tcW w:w="9090" w:type="dxa"/>
            <w:gridSpan w:val="3"/>
            <w:tcBorders>
              <w:top w:val="nil"/>
              <w:bottom w:val="nil"/>
            </w:tcBorders>
            <w:vAlign w:val="center"/>
          </w:tcPr>
          <w:p w14:paraId="6A059C82" w14:textId="77777777" w:rsidR="00784DB5" w:rsidRPr="00C66476" w:rsidRDefault="00784DB5" w:rsidP="007F7E9D">
            <w:pPr>
              <w:rPr>
                <w:rFonts w:ascii="Arial" w:hAnsi="Arial" w:cs="Arial"/>
                <w:b/>
                <w:color w:val="404040"/>
                <w:sz w:val="19"/>
                <w:szCs w:val="19"/>
              </w:rPr>
            </w:pPr>
          </w:p>
          <w:p w14:paraId="7452172B" w14:textId="77777777" w:rsidR="00525CBB" w:rsidRDefault="00784DB5" w:rsidP="008D5447">
            <w:pPr>
              <w:tabs>
                <w:tab w:val="left" w:pos="3402"/>
              </w:tabs>
              <w:ind w:leftChars="3" w:left="3412" w:hangingChars="1785" w:hanging="3405"/>
              <w:jc w:val="both"/>
              <w:rPr>
                <w:rFonts w:ascii="Arial" w:hAnsi="Arial" w:cs="Arial"/>
                <w:b/>
                <w:color w:val="404040"/>
                <w:sz w:val="19"/>
                <w:szCs w:val="19"/>
              </w:rPr>
            </w:pPr>
            <w:r w:rsidRPr="00C66476">
              <w:rPr>
                <w:rFonts w:ascii="Arial" w:hAnsi="Arial" w:cs="Arial"/>
                <w:b/>
                <w:color w:val="404040"/>
                <w:sz w:val="19"/>
                <w:szCs w:val="19"/>
              </w:rPr>
              <w:t xml:space="preserve">Key </w:t>
            </w:r>
            <w:r w:rsidR="007F7E9D" w:rsidRPr="00C66476">
              <w:rPr>
                <w:rFonts w:ascii="Arial" w:hAnsi="Arial" w:cs="Arial"/>
                <w:b/>
                <w:color w:val="404040"/>
                <w:sz w:val="19"/>
                <w:szCs w:val="19"/>
              </w:rPr>
              <w:t>Responsibilities</w:t>
            </w:r>
          </w:p>
          <w:p w14:paraId="0C4FB4B3" w14:textId="77777777" w:rsidR="00477029" w:rsidRPr="00C66476" w:rsidRDefault="00477029" w:rsidP="008D5447">
            <w:pPr>
              <w:tabs>
                <w:tab w:val="left" w:pos="3402"/>
              </w:tabs>
              <w:ind w:leftChars="3" w:left="3412" w:hangingChars="1785" w:hanging="3405"/>
              <w:jc w:val="both"/>
              <w:rPr>
                <w:rFonts w:ascii="Arial" w:hAnsi="Arial" w:cs="Arial"/>
                <w:b/>
                <w:color w:val="404040"/>
                <w:sz w:val="19"/>
                <w:szCs w:val="19"/>
              </w:rPr>
            </w:pPr>
          </w:p>
        </w:tc>
      </w:tr>
      <w:tr w:rsidR="00563FC3" w:rsidRPr="00477029" w14:paraId="699E3F25" w14:textId="77777777" w:rsidTr="381B2314">
        <w:trPr>
          <w:gridAfter w:val="1"/>
          <w:wAfter w:w="158" w:type="dxa"/>
        </w:trPr>
        <w:tc>
          <w:tcPr>
            <w:tcW w:w="3261" w:type="dxa"/>
            <w:tcBorders>
              <w:top w:val="nil"/>
              <w:right w:val="nil"/>
            </w:tcBorders>
          </w:tcPr>
          <w:p w14:paraId="2692D49F" w14:textId="77777777" w:rsidR="00995D36" w:rsidRPr="008A6995" w:rsidRDefault="008A6995" w:rsidP="00477029">
            <w:pPr>
              <w:pStyle w:val="ListBullet4"/>
              <w:ind w:left="0" w:firstLine="0"/>
            </w:pPr>
            <w:r w:rsidRPr="008A6995">
              <w:t>Strategy</w:t>
            </w:r>
          </w:p>
        </w:tc>
        <w:tc>
          <w:tcPr>
            <w:tcW w:w="5829" w:type="dxa"/>
            <w:gridSpan w:val="2"/>
            <w:tcBorders>
              <w:top w:val="nil"/>
              <w:left w:val="nil"/>
            </w:tcBorders>
          </w:tcPr>
          <w:p w14:paraId="69F39C52" w14:textId="20139C2E" w:rsidR="00477029" w:rsidRDefault="1FC470AF" w:rsidP="00477029">
            <w:pPr>
              <w:pStyle w:val="ListParagraph"/>
              <w:numPr>
                <w:ilvl w:val="0"/>
                <w:numId w:val="33"/>
              </w:numPr>
              <w:jc w:val="both"/>
              <w:rPr>
                <w:rFonts w:ascii="Arial" w:hAnsi="Arial" w:cs="Arial"/>
                <w:sz w:val="19"/>
                <w:szCs w:val="19"/>
              </w:rPr>
            </w:pPr>
            <w:r w:rsidRPr="381B2314">
              <w:rPr>
                <w:rFonts w:ascii="Arial" w:hAnsi="Arial" w:cs="Arial"/>
                <w:sz w:val="19"/>
                <w:szCs w:val="19"/>
              </w:rPr>
              <w:t>Design and l</w:t>
            </w:r>
            <w:r w:rsidR="52E54BC7" w:rsidRPr="381B2314">
              <w:rPr>
                <w:rFonts w:ascii="Arial" w:hAnsi="Arial" w:cs="Arial"/>
                <w:sz w:val="19"/>
                <w:szCs w:val="19"/>
              </w:rPr>
              <w:t>ead the</w:t>
            </w:r>
            <w:r w:rsidR="5D0525E1" w:rsidRPr="381B2314">
              <w:rPr>
                <w:rFonts w:ascii="Arial" w:hAnsi="Arial" w:cs="Arial"/>
                <w:sz w:val="19"/>
                <w:szCs w:val="19"/>
              </w:rPr>
              <w:t xml:space="preserve"> </w:t>
            </w:r>
            <w:r w:rsidR="48A28F1D" w:rsidRPr="381B2314">
              <w:rPr>
                <w:rFonts w:ascii="Arial" w:hAnsi="Arial" w:cs="Arial"/>
                <w:sz w:val="19"/>
                <w:szCs w:val="19"/>
              </w:rPr>
              <w:t>Equity and Population Health Strategy</w:t>
            </w:r>
            <w:r w:rsidR="5D0525E1" w:rsidRPr="381B2314">
              <w:rPr>
                <w:rFonts w:ascii="Arial" w:hAnsi="Arial" w:cs="Arial"/>
                <w:sz w:val="19"/>
                <w:szCs w:val="19"/>
              </w:rPr>
              <w:t xml:space="preserve"> </w:t>
            </w:r>
            <w:r w:rsidR="6D82C51A" w:rsidRPr="381B2314">
              <w:rPr>
                <w:rFonts w:ascii="Arial" w:hAnsi="Arial" w:cs="Arial"/>
                <w:sz w:val="19"/>
                <w:szCs w:val="19"/>
              </w:rPr>
              <w:t xml:space="preserve">that </w:t>
            </w:r>
            <w:r w:rsidR="495958F9" w:rsidRPr="381B2314">
              <w:rPr>
                <w:rFonts w:ascii="Arial" w:hAnsi="Arial" w:cs="Arial"/>
                <w:sz w:val="19"/>
                <w:szCs w:val="19"/>
              </w:rPr>
              <w:t>identif</w:t>
            </w:r>
            <w:r w:rsidR="6D82C51A" w:rsidRPr="381B2314">
              <w:rPr>
                <w:rFonts w:ascii="Arial" w:hAnsi="Arial" w:cs="Arial"/>
                <w:sz w:val="19"/>
                <w:szCs w:val="19"/>
              </w:rPr>
              <w:t>ies</w:t>
            </w:r>
            <w:r w:rsidR="495958F9" w:rsidRPr="381B2314">
              <w:rPr>
                <w:rFonts w:ascii="Arial" w:hAnsi="Arial" w:cs="Arial"/>
                <w:sz w:val="19"/>
                <w:szCs w:val="19"/>
              </w:rPr>
              <w:t xml:space="preserve"> and </w:t>
            </w:r>
            <w:r w:rsidR="5D0525E1" w:rsidRPr="381B2314">
              <w:rPr>
                <w:rFonts w:ascii="Arial" w:hAnsi="Arial" w:cs="Arial"/>
                <w:sz w:val="19"/>
                <w:szCs w:val="19"/>
              </w:rPr>
              <w:t>address</w:t>
            </w:r>
            <w:r w:rsidR="060E70A0" w:rsidRPr="381B2314">
              <w:rPr>
                <w:rFonts w:ascii="Arial" w:hAnsi="Arial" w:cs="Arial"/>
                <w:sz w:val="19"/>
                <w:szCs w:val="19"/>
              </w:rPr>
              <w:t>es</w:t>
            </w:r>
            <w:r w:rsidR="5D0525E1" w:rsidRPr="381B2314">
              <w:rPr>
                <w:rFonts w:ascii="Arial" w:hAnsi="Arial" w:cs="Arial"/>
                <w:sz w:val="19"/>
                <w:szCs w:val="19"/>
              </w:rPr>
              <w:t xml:space="preserve"> </w:t>
            </w:r>
            <w:r w:rsidR="00332804" w:rsidRPr="381B2314">
              <w:rPr>
                <w:rFonts w:ascii="Arial" w:hAnsi="Arial" w:cs="Arial"/>
                <w:sz w:val="19"/>
                <w:szCs w:val="19"/>
              </w:rPr>
              <w:t xml:space="preserve">Māori </w:t>
            </w:r>
            <w:r w:rsidR="5D0525E1" w:rsidRPr="381B2314">
              <w:rPr>
                <w:rFonts w:ascii="Arial" w:hAnsi="Arial" w:cs="Arial"/>
                <w:sz w:val="19"/>
                <w:szCs w:val="19"/>
              </w:rPr>
              <w:t>disparit</w:t>
            </w:r>
            <w:r w:rsidR="495958F9" w:rsidRPr="381B2314">
              <w:rPr>
                <w:rFonts w:ascii="Arial" w:hAnsi="Arial" w:cs="Arial"/>
                <w:sz w:val="19"/>
                <w:szCs w:val="19"/>
              </w:rPr>
              <w:t>ies</w:t>
            </w:r>
            <w:r w:rsidR="5D0525E1" w:rsidRPr="381B2314">
              <w:rPr>
                <w:rFonts w:ascii="Arial" w:hAnsi="Arial" w:cs="Arial"/>
                <w:sz w:val="19"/>
                <w:szCs w:val="19"/>
              </w:rPr>
              <w:t xml:space="preserve"> in Primary Health Care</w:t>
            </w:r>
            <w:r w:rsidR="6387062A" w:rsidRPr="381B2314">
              <w:rPr>
                <w:rFonts w:ascii="Arial" w:hAnsi="Arial" w:cs="Arial"/>
                <w:sz w:val="19"/>
                <w:szCs w:val="19"/>
              </w:rPr>
              <w:t xml:space="preserve"> and</w:t>
            </w:r>
            <w:r w:rsidR="495958F9" w:rsidRPr="381B2314">
              <w:rPr>
                <w:rFonts w:ascii="Arial" w:hAnsi="Arial" w:cs="Arial"/>
                <w:sz w:val="19"/>
                <w:szCs w:val="19"/>
              </w:rPr>
              <w:t xml:space="preserve"> </w:t>
            </w:r>
            <w:r w:rsidR="36BA0659" w:rsidRPr="381B2314">
              <w:rPr>
                <w:rFonts w:ascii="Arial" w:hAnsi="Arial" w:cs="Arial"/>
                <w:sz w:val="19"/>
                <w:szCs w:val="19"/>
              </w:rPr>
              <w:t xml:space="preserve">leads the development of </w:t>
            </w:r>
            <w:r w:rsidR="5D0525E1" w:rsidRPr="381B2314">
              <w:rPr>
                <w:rFonts w:ascii="Arial" w:hAnsi="Arial" w:cs="Arial"/>
                <w:sz w:val="19"/>
                <w:szCs w:val="19"/>
              </w:rPr>
              <w:t>P</w:t>
            </w:r>
            <w:r w:rsidR="365183A8" w:rsidRPr="381B2314">
              <w:rPr>
                <w:rFonts w:ascii="Arial" w:hAnsi="Arial" w:cs="Arial"/>
                <w:sz w:val="19"/>
                <w:szCs w:val="19"/>
              </w:rPr>
              <w:t>egasus</w:t>
            </w:r>
            <w:r w:rsidR="5D0525E1" w:rsidRPr="381B2314">
              <w:rPr>
                <w:rFonts w:ascii="Arial" w:hAnsi="Arial" w:cs="Arial"/>
                <w:sz w:val="19"/>
                <w:szCs w:val="19"/>
              </w:rPr>
              <w:t xml:space="preserve">’s wider </w:t>
            </w:r>
            <w:r w:rsidR="495958F9" w:rsidRPr="381B2314">
              <w:rPr>
                <w:rFonts w:ascii="Arial" w:hAnsi="Arial" w:cs="Arial"/>
                <w:sz w:val="19"/>
                <w:szCs w:val="19"/>
              </w:rPr>
              <w:t xml:space="preserve">health equity </w:t>
            </w:r>
            <w:r w:rsidR="5D0525E1" w:rsidRPr="381B2314">
              <w:rPr>
                <w:rFonts w:ascii="Arial" w:hAnsi="Arial" w:cs="Arial"/>
                <w:sz w:val="19"/>
                <w:szCs w:val="19"/>
              </w:rPr>
              <w:t>strategic objectives</w:t>
            </w:r>
            <w:r w:rsidR="365183A8" w:rsidRPr="381B2314">
              <w:rPr>
                <w:rFonts w:ascii="Arial" w:hAnsi="Arial" w:cs="Arial"/>
                <w:sz w:val="19"/>
                <w:szCs w:val="19"/>
              </w:rPr>
              <w:t>.</w:t>
            </w:r>
          </w:p>
          <w:p w14:paraId="41C0D759" w14:textId="4EB36DC1" w:rsidR="00477029" w:rsidRDefault="00DA0EB0" w:rsidP="00477029">
            <w:pPr>
              <w:pStyle w:val="ListParagraph"/>
              <w:numPr>
                <w:ilvl w:val="0"/>
                <w:numId w:val="33"/>
              </w:numPr>
              <w:jc w:val="both"/>
              <w:rPr>
                <w:rFonts w:ascii="Arial" w:hAnsi="Arial" w:cs="Arial"/>
                <w:sz w:val="19"/>
                <w:szCs w:val="19"/>
              </w:rPr>
            </w:pPr>
            <w:r>
              <w:rPr>
                <w:rFonts w:ascii="Arial" w:hAnsi="Arial" w:cs="Arial"/>
                <w:sz w:val="19"/>
                <w:szCs w:val="19"/>
              </w:rPr>
              <w:t>I</w:t>
            </w:r>
            <w:r w:rsidR="00477029" w:rsidRPr="00477029">
              <w:rPr>
                <w:rFonts w:ascii="Arial" w:hAnsi="Arial" w:cs="Arial"/>
                <w:sz w:val="19"/>
                <w:szCs w:val="19"/>
              </w:rPr>
              <w:t>mplement</w:t>
            </w:r>
            <w:r w:rsidR="006727DE">
              <w:rPr>
                <w:rFonts w:ascii="Arial" w:hAnsi="Arial" w:cs="Arial"/>
                <w:sz w:val="19"/>
                <w:szCs w:val="19"/>
              </w:rPr>
              <w:t xml:space="preserve"> and deliver the </w:t>
            </w:r>
            <w:r w:rsidR="00047913">
              <w:rPr>
                <w:rFonts w:ascii="Arial" w:hAnsi="Arial" w:cs="Arial"/>
                <w:sz w:val="19"/>
                <w:szCs w:val="19"/>
              </w:rPr>
              <w:t>Equity</w:t>
            </w:r>
            <w:r w:rsidR="006727DE">
              <w:rPr>
                <w:rFonts w:ascii="Arial" w:hAnsi="Arial" w:cs="Arial"/>
                <w:sz w:val="19"/>
                <w:szCs w:val="19"/>
              </w:rPr>
              <w:t xml:space="preserve"> </w:t>
            </w:r>
            <w:r w:rsidR="1E6D09A4" w:rsidRPr="7DE4B823">
              <w:rPr>
                <w:rFonts w:ascii="Arial" w:hAnsi="Arial" w:cs="Arial"/>
                <w:sz w:val="19"/>
                <w:szCs w:val="19"/>
              </w:rPr>
              <w:t xml:space="preserve">and </w:t>
            </w:r>
            <w:r w:rsidR="1E6D09A4" w:rsidRPr="4CA2A138">
              <w:rPr>
                <w:rFonts w:ascii="Arial" w:hAnsi="Arial" w:cs="Arial"/>
                <w:sz w:val="19"/>
                <w:szCs w:val="19"/>
              </w:rPr>
              <w:t xml:space="preserve">Population Health </w:t>
            </w:r>
            <w:r w:rsidR="1E6D09A4" w:rsidRPr="78331F9A">
              <w:rPr>
                <w:rFonts w:ascii="Arial" w:hAnsi="Arial" w:cs="Arial"/>
                <w:sz w:val="19"/>
                <w:szCs w:val="19"/>
              </w:rPr>
              <w:t>Plan</w:t>
            </w:r>
            <w:r w:rsidR="00BE28E3">
              <w:rPr>
                <w:rFonts w:ascii="Arial" w:hAnsi="Arial" w:cs="Arial"/>
                <w:sz w:val="19"/>
                <w:szCs w:val="19"/>
              </w:rPr>
              <w:t xml:space="preserve"> </w:t>
            </w:r>
            <w:r w:rsidR="003B63A9">
              <w:rPr>
                <w:rFonts w:ascii="Arial" w:hAnsi="Arial" w:cs="Arial"/>
                <w:sz w:val="19"/>
                <w:szCs w:val="19"/>
              </w:rPr>
              <w:t>through structured work programmes</w:t>
            </w:r>
            <w:r w:rsidR="006727DE">
              <w:rPr>
                <w:rFonts w:ascii="Arial" w:hAnsi="Arial" w:cs="Arial"/>
                <w:sz w:val="19"/>
                <w:szCs w:val="19"/>
              </w:rPr>
              <w:t>.</w:t>
            </w:r>
          </w:p>
          <w:p w14:paraId="1E1237D8" w14:textId="1B576985" w:rsidR="006727DE" w:rsidRPr="00477029" w:rsidRDefault="003B63A9" w:rsidP="00477029">
            <w:pPr>
              <w:pStyle w:val="ListParagraph"/>
              <w:numPr>
                <w:ilvl w:val="0"/>
                <w:numId w:val="33"/>
              </w:numPr>
              <w:jc w:val="both"/>
              <w:rPr>
                <w:rFonts w:ascii="Arial" w:hAnsi="Arial" w:cs="Arial"/>
                <w:sz w:val="19"/>
                <w:szCs w:val="19"/>
              </w:rPr>
            </w:pPr>
            <w:r>
              <w:rPr>
                <w:rFonts w:ascii="Arial" w:hAnsi="Arial" w:cs="Arial"/>
                <w:sz w:val="19"/>
                <w:szCs w:val="19"/>
              </w:rPr>
              <w:t>Contribute</w:t>
            </w:r>
            <w:r w:rsidR="00586700">
              <w:rPr>
                <w:rFonts w:ascii="Arial" w:hAnsi="Arial" w:cs="Arial"/>
                <w:sz w:val="19"/>
                <w:szCs w:val="19"/>
              </w:rPr>
              <w:t xml:space="preserve"> to and s</w:t>
            </w:r>
            <w:r w:rsidR="006727DE">
              <w:rPr>
                <w:rFonts w:ascii="Arial" w:hAnsi="Arial" w:cs="Arial"/>
                <w:sz w:val="19"/>
                <w:szCs w:val="19"/>
              </w:rPr>
              <w:t xml:space="preserve">upport strategic plans </w:t>
            </w:r>
            <w:r w:rsidR="00586700">
              <w:rPr>
                <w:rFonts w:ascii="Arial" w:hAnsi="Arial" w:cs="Arial"/>
                <w:sz w:val="19"/>
                <w:szCs w:val="19"/>
              </w:rPr>
              <w:t xml:space="preserve">that </w:t>
            </w:r>
            <w:r w:rsidR="006727DE">
              <w:rPr>
                <w:rFonts w:ascii="Arial" w:hAnsi="Arial" w:cs="Arial"/>
                <w:sz w:val="19"/>
                <w:szCs w:val="19"/>
              </w:rPr>
              <w:t xml:space="preserve">address </w:t>
            </w:r>
            <w:r w:rsidR="008D4A7B">
              <w:rPr>
                <w:rFonts w:ascii="Arial" w:hAnsi="Arial" w:cs="Arial"/>
                <w:sz w:val="19"/>
                <w:szCs w:val="19"/>
              </w:rPr>
              <w:t xml:space="preserve">disparities </w:t>
            </w:r>
            <w:r w:rsidR="008D4A7B">
              <w:rPr>
                <w:rFonts w:ascii="Arial" w:hAnsi="Arial" w:cs="Arial"/>
                <w:sz w:val="19"/>
                <w:szCs w:val="19"/>
              </w:rPr>
              <w:t xml:space="preserve">for </w:t>
            </w:r>
            <w:r w:rsidR="006727DE">
              <w:rPr>
                <w:rFonts w:ascii="Arial" w:hAnsi="Arial" w:cs="Arial"/>
                <w:sz w:val="19"/>
                <w:szCs w:val="19"/>
              </w:rPr>
              <w:t xml:space="preserve">Pasifika, CALD and other </w:t>
            </w:r>
            <w:r w:rsidR="008D4A7B">
              <w:rPr>
                <w:rFonts w:ascii="Arial" w:hAnsi="Arial" w:cs="Arial"/>
                <w:sz w:val="19"/>
                <w:szCs w:val="19"/>
              </w:rPr>
              <w:t>communities</w:t>
            </w:r>
            <w:r w:rsidR="006727DE">
              <w:rPr>
                <w:rFonts w:ascii="Arial" w:hAnsi="Arial" w:cs="Arial"/>
                <w:sz w:val="19"/>
                <w:szCs w:val="19"/>
              </w:rPr>
              <w:t xml:space="preserve"> in Primary Health.</w:t>
            </w:r>
          </w:p>
          <w:p w14:paraId="3BF50A06" w14:textId="19E570EB" w:rsidR="00995D36" w:rsidRPr="00477029" w:rsidRDefault="52BA0912" w:rsidP="00477029">
            <w:pPr>
              <w:numPr>
                <w:ilvl w:val="0"/>
                <w:numId w:val="33"/>
              </w:numPr>
              <w:spacing w:before="60" w:after="60"/>
              <w:jc w:val="both"/>
              <w:rPr>
                <w:rFonts w:ascii="Arial" w:hAnsi="Arial" w:cs="Arial"/>
                <w:color w:val="404040"/>
                <w:sz w:val="19"/>
                <w:szCs w:val="19"/>
                <w:lang w:val="en-GB"/>
              </w:rPr>
            </w:pPr>
            <w:r w:rsidRPr="381B2314">
              <w:rPr>
                <w:rFonts w:ascii="Arial" w:hAnsi="Arial" w:cs="Arial"/>
                <w:sz w:val="19"/>
                <w:szCs w:val="19"/>
              </w:rPr>
              <w:t>M</w:t>
            </w:r>
            <w:r w:rsidR="1C361B3B" w:rsidRPr="381B2314">
              <w:rPr>
                <w:rFonts w:ascii="Arial" w:hAnsi="Arial" w:cs="Arial"/>
                <w:sz w:val="19"/>
                <w:szCs w:val="19"/>
              </w:rPr>
              <w:t xml:space="preserve">easure the success of </w:t>
            </w:r>
            <w:r w:rsidRPr="381B2314">
              <w:rPr>
                <w:rFonts w:ascii="Arial" w:hAnsi="Arial" w:cs="Arial"/>
                <w:sz w:val="19"/>
                <w:szCs w:val="19"/>
              </w:rPr>
              <w:t xml:space="preserve">the </w:t>
            </w:r>
            <w:r w:rsidR="00D717B6">
              <w:rPr>
                <w:rFonts w:ascii="Arial" w:hAnsi="Arial" w:cs="Arial"/>
                <w:sz w:val="19"/>
                <w:szCs w:val="19"/>
              </w:rPr>
              <w:t>Equity and Population Health P</w:t>
            </w:r>
            <w:r w:rsidR="1C361B3B" w:rsidRPr="381B2314">
              <w:rPr>
                <w:rFonts w:ascii="Arial" w:hAnsi="Arial" w:cs="Arial"/>
                <w:sz w:val="19"/>
                <w:szCs w:val="19"/>
              </w:rPr>
              <w:t>lan</w:t>
            </w:r>
            <w:r w:rsidR="001F0AC9" w:rsidRPr="381B2314">
              <w:rPr>
                <w:rFonts w:ascii="Arial" w:hAnsi="Arial" w:cs="Arial"/>
                <w:sz w:val="19"/>
                <w:szCs w:val="19"/>
              </w:rPr>
              <w:t>, c</w:t>
            </w:r>
            <w:r w:rsidR="519FE61B" w:rsidRPr="381B2314">
              <w:rPr>
                <w:rFonts w:ascii="Arial" w:hAnsi="Arial" w:cs="Arial"/>
                <w:sz w:val="19"/>
                <w:szCs w:val="19"/>
              </w:rPr>
              <w:t>ontribut</w:t>
            </w:r>
            <w:r w:rsidR="746F25A7" w:rsidRPr="381B2314">
              <w:rPr>
                <w:rFonts w:ascii="Arial" w:hAnsi="Arial" w:cs="Arial"/>
                <w:sz w:val="19"/>
                <w:szCs w:val="19"/>
              </w:rPr>
              <w:t>e to Pegasus</w:t>
            </w:r>
            <w:r w:rsidR="519FE61B" w:rsidRPr="381B2314">
              <w:rPr>
                <w:rFonts w:ascii="Arial" w:hAnsi="Arial" w:cs="Arial"/>
                <w:sz w:val="19"/>
                <w:szCs w:val="19"/>
              </w:rPr>
              <w:t xml:space="preserve">’s strategic </w:t>
            </w:r>
            <w:r w:rsidR="2C621DF4" w:rsidRPr="381B2314">
              <w:rPr>
                <w:rFonts w:ascii="Arial" w:hAnsi="Arial" w:cs="Arial"/>
                <w:sz w:val="19"/>
                <w:szCs w:val="19"/>
              </w:rPr>
              <w:t>decision-making</w:t>
            </w:r>
            <w:r w:rsidR="519FE61B" w:rsidRPr="381B2314">
              <w:rPr>
                <w:rFonts w:ascii="Arial" w:hAnsi="Arial" w:cs="Arial"/>
                <w:sz w:val="19"/>
                <w:szCs w:val="19"/>
              </w:rPr>
              <w:t xml:space="preserve"> processes, </w:t>
            </w:r>
            <w:r w:rsidR="6BE418D0" w:rsidRPr="381B2314">
              <w:rPr>
                <w:rFonts w:ascii="Arial" w:hAnsi="Arial" w:cs="Arial"/>
                <w:sz w:val="19"/>
                <w:szCs w:val="19"/>
              </w:rPr>
              <w:t xml:space="preserve">providing </w:t>
            </w:r>
            <w:r w:rsidR="519FE61B" w:rsidRPr="381B2314">
              <w:rPr>
                <w:rFonts w:ascii="Arial" w:hAnsi="Arial" w:cs="Arial"/>
                <w:sz w:val="19"/>
                <w:szCs w:val="19"/>
              </w:rPr>
              <w:t xml:space="preserve">an equity </w:t>
            </w:r>
            <w:r w:rsidR="3397D04F" w:rsidRPr="381B2314">
              <w:rPr>
                <w:rFonts w:ascii="Arial" w:hAnsi="Arial" w:cs="Arial"/>
                <w:sz w:val="19"/>
                <w:szCs w:val="19"/>
              </w:rPr>
              <w:t>lens to</w:t>
            </w:r>
            <w:r w:rsidR="519FE61B" w:rsidRPr="381B2314">
              <w:rPr>
                <w:rFonts w:ascii="Arial" w:hAnsi="Arial" w:cs="Arial"/>
                <w:sz w:val="19"/>
                <w:szCs w:val="19"/>
              </w:rPr>
              <w:t xml:space="preserve"> key work streams, projects </w:t>
            </w:r>
            <w:r w:rsidRPr="381B2314">
              <w:rPr>
                <w:rFonts w:ascii="Arial" w:hAnsi="Arial" w:cs="Arial"/>
                <w:sz w:val="19"/>
                <w:szCs w:val="19"/>
              </w:rPr>
              <w:t xml:space="preserve">and </w:t>
            </w:r>
            <w:r w:rsidR="519FE61B" w:rsidRPr="381B2314">
              <w:rPr>
                <w:rFonts w:ascii="Arial" w:hAnsi="Arial" w:cs="Arial"/>
                <w:sz w:val="19"/>
                <w:szCs w:val="19"/>
              </w:rPr>
              <w:t xml:space="preserve">new </w:t>
            </w:r>
            <w:r w:rsidR="00821011" w:rsidRPr="381B2314">
              <w:rPr>
                <w:rFonts w:ascii="Arial" w:hAnsi="Arial" w:cs="Arial"/>
                <w:sz w:val="19"/>
                <w:szCs w:val="19"/>
              </w:rPr>
              <w:t>ventures</w:t>
            </w:r>
            <w:r w:rsidR="3A07C6A0" w:rsidRPr="6D7A2800">
              <w:rPr>
                <w:rFonts w:ascii="Arial" w:hAnsi="Arial" w:cs="Arial"/>
                <w:sz w:val="19"/>
                <w:szCs w:val="19"/>
              </w:rPr>
              <w:t xml:space="preserve"> </w:t>
            </w:r>
            <w:r w:rsidR="3A07C6A0" w:rsidRPr="4D1CB505">
              <w:rPr>
                <w:rFonts w:ascii="Arial" w:hAnsi="Arial" w:cs="Arial"/>
                <w:sz w:val="19"/>
                <w:szCs w:val="19"/>
              </w:rPr>
              <w:t xml:space="preserve">through </w:t>
            </w:r>
            <w:r w:rsidR="3A07C6A0" w:rsidRPr="042535BE">
              <w:rPr>
                <w:rFonts w:ascii="Arial" w:hAnsi="Arial" w:cs="Arial"/>
                <w:sz w:val="19"/>
                <w:szCs w:val="19"/>
              </w:rPr>
              <w:t>leading the</w:t>
            </w:r>
            <w:r w:rsidR="3A07C6A0" w:rsidRPr="4D1CB505">
              <w:rPr>
                <w:rFonts w:ascii="Arial" w:hAnsi="Arial" w:cs="Arial"/>
                <w:sz w:val="19"/>
                <w:szCs w:val="19"/>
              </w:rPr>
              <w:t xml:space="preserve"> </w:t>
            </w:r>
            <w:r w:rsidR="3A07C6A0" w:rsidRPr="32753A4E">
              <w:rPr>
                <w:rFonts w:ascii="Arial" w:hAnsi="Arial" w:cs="Arial"/>
                <w:sz w:val="19"/>
                <w:szCs w:val="19"/>
              </w:rPr>
              <w:t xml:space="preserve">Pegasus </w:t>
            </w:r>
            <w:r w:rsidR="3A07C6A0" w:rsidRPr="750C87D9">
              <w:rPr>
                <w:rFonts w:ascii="Arial" w:hAnsi="Arial" w:cs="Arial"/>
                <w:sz w:val="19"/>
                <w:szCs w:val="19"/>
              </w:rPr>
              <w:t xml:space="preserve">Equity </w:t>
            </w:r>
            <w:r w:rsidR="3A07C6A0" w:rsidRPr="5DE10D5B">
              <w:rPr>
                <w:rFonts w:ascii="Arial" w:hAnsi="Arial" w:cs="Arial"/>
                <w:sz w:val="19"/>
                <w:szCs w:val="19"/>
              </w:rPr>
              <w:t>Taskforce.</w:t>
            </w:r>
          </w:p>
          <w:p w14:paraId="428E56A1" w14:textId="77777777" w:rsidR="00F67F53" w:rsidRPr="00477029" w:rsidRDefault="00F67F53" w:rsidP="00626269">
            <w:pPr>
              <w:spacing w:before="60" w:after="60"/>
              <w:ind w:left="720"/>
              <w:jc w:val="both"/>
              <w:rPr>
                <w:rFonts w:ascii="Arial" w:hAnsi="Arial" w:cs="Arial"/>
                <w:color w:val="404040"/>
                <w:sz w:val="19"/>
                <w:szCs w:val="19"/>
                <w:lang w:val="en-GB"/>
              </w:rPr>
            </w:pPr>
          </w:p>
        </w:tc>
      </w:tr>
      <w:tr w:rsidR="00563FC3" w:rsidRPr="00C66476" w14:paraId="6C55808B" w14:textId="77777777" w:rsidTr="381B2314">
        <w:trPr>
          <w:gridAfter w:val="1"/>
          <w:wAfter w:w="158" w:type="dxa"/>
        </w:trPr>
        <w:tc>
          <w:tcPr>
            <w:tcW w:w="3261" w:type="dxa"/>
            <w:tcBorders>
              <w:right w:val="nil"/>
            </w:tcBorders>
          </w:tcPr>
          <w:p w14:paraId="557A5C63" w14:textId="77777777" w:rsidR="00C02EAD" w:rsidRDefault="00C02EAD" w:rsidP="00477029">
            <w:pPr>
              <w:pStyle w:val="ListBullet4"/>
              <w:ind w:left="0" w:firstLine="0"/>
            </w:pPr>
          </w:p>
          <w:p w14:paraId="76E9546A" w14:textId="77777777" w:rsidR="00995D36" w:rsidRPr="008A6995" w:rsidRDefault="008A6995" w:rsidP="00477029">
            <w:pPr>
              <w:pStyle w:val="ListBullet4"/>
              <w:ind w:left="0" w:firstLine="0"/>
            </w:pPr>
            <w:r w:rsidRPr="008A6995">
              <w:t>Reporting &amp; Assessment</w:t>
            </w:r>
          </w:p>
        </w:tc>
        <w:tc>
          <w:tcPr>
            <w:tcW w:w="5829" w:type="dxa"/>
            <w:gridSpan w:val="2"/>
            <w:tcBorders>
              <w:left w:val="nil"/>
            </w:tcBorders>
          </w:tcPr>
          <w:p w14:paraId="70586EE0" w14:textId="45B40504" w:rsidR="00626269" w:rsidRPr="00626269" w:rsidRDefault="3D567062" w:rsidP="00626269">
            <w:pPr>
              <w:pStyle w:val="ListParagraph"/>
              <w:numPr>
                <w:ilvl w:val="0"/>
                <w:numId w:val="33"/>
              </w:numPr>
              <w:jc w:val="both"/>
              <w:rPr>
                <w:rFonts w:ascii="Arial" w:hAnsi="Arial" w:cs="Arial"/>
                <w:sz w:val="19"/>
                <w:szCs w:val="19"/>
              </w:rPr>
            </w:pPr>
            <w:r w:rsidRPr="381B2314">
              <w:rPr>
                <w:rFonts w:ascii="Arial" w:hAnsi="Arial" w:cs="Arial"/>
                <w:sz w:val="19"/>
                <w:szCs w:val="19"/>
              </w:rPr>
              <w:t>Utilis</w:t>
            </w:r>
            <w:r w:rsidR="0054782A">
              <w:rPr>
                <w:rFonts w:ascii="Arial" w:hAnsi="Arial" w:cs="Arial"/>
                <w:sz w:val="19"/>
                <w:szCs w:val="19"/>
              </w:rPr>
              <w:t>e</w:t>
            </w:r>
            <w:r w:rsidRPr="381B2314">
              <w:rPr>
                <w:rFonts w:ascii="Arial" w:hAnsi="Arial" w:cs="Arial"/>
                <w:sz w:val="19"/>
                <w:szCs w:val="19"/>
              </w:rPr>
              <w:t xml:space="preserve"> the Māori Health Plan</w:t>
            </w:r>
            <w:r w:rsidR="6BC2CD79" w:rsidRPr="381B2314">
              <w:rPr>
                <w:rFonts w:ascii="Arial" w:hAnsi="Arial" w:cs="Arial"/>
                <w:sz w:val="19"/>
                <w:szCs w:val="19"/>
              </w:rPr>
              <w:t xml:space="preserve"> and Equity</w:t>
            </w:r>
            <w:r w:rsidR="08DC3794" w:rsidRPr="381B2314">
              <w:rPr>
                <w:rFonts w:ascii="Arial" w:hAnsi="Arial" w:cs="Arial"/>
                <w:sz w:val="19"/>
                <w:szCs w:val="19"/>
              </w:rPr>
              <w:t xml:space="preserve"> and Population Health</w:t>
            </w:r>
            <w:r w:rsidR="6BC2CD79" w:rsidRPr="381B2314">
              <w:rPr>
                <w:rFonts w:ascii="Arial" w:hAnsi="Arial" w:cs="Arial"/>
                <w:sz w:val="19"/>
                <w:szCs w:val="19"/>
              </w:rPr>
              <w:t xml:space="preserve"> Strategy</w:t>
            </w:r>
            <w:r w:rsidRPr="381B2314">
              <w:rPr>
                <w:rFonts w:ascii="Arial" w:hAnsi="Arial" w:cs="Arial"/>
                <w:sz w:val="19"/>
                <w:szCs w:val="19"/>
              </w:rPr>
              <w:t xml:space="preserve"> and us</w:t>
            </w:r>
            <w:r w:rsidR="0054782A">
              <w:rPr>
                <w:rFonts w:ascii="Arial" w:hAnsi="Arial" w:cs="Arial"/>
                <w:sz w:val="19"/>
                <w:szCs w:val="19"/>
              </w:rPr>
              <w:t>e</w:t>
            </w:r>
            <w:r w:rsidRPr="381B2314">
              <w:rPr>
                <w:rFonts w:ascii="Arial" w:hAnsi="Arial" w:cs="Arial"/>
                <w:sz w:val="19"/>
                <w:szCs w:val="19"/>
              </w:rPr>
              <w:t xml:space="preserve"> it </w:t>
            </w:r>
            <w:r w:rsidR="00821011">
              <w:rPr>
                <w:rFonts w:ascii="Arial" w:hAnsi="Arial" w:cs="Arial"/>
                <w:sz w:val="19"/>
                <w:szCs w:val="19"/>
              </w:rPr>
              <w:t>as a</w:t>
            </w:r>
            <w:r w:rsidRPr="381B2314">
              <w:rPr>
                <w:rFonts w:ascii="Arial" w:hAnsi="Arial" w:cs="Arial"/>
                <w:sz w:val="19"/>
                <w:szCs w:val="19"/>
              </w:rPr>
              <w:t xml:space="preserve"> benchmark, l</w:t>
            </w:r>
            <w:r w:rsidR="4FE8C993" w:rsidRPr="381B2314">
              <w:rPr>
                <w:rFonts w:ascii="Arial" w:hAnsi="Arial" w:cs="Arial"/>
                <w:sz w:val="19"/>
                <w:szCs w:val="19"/>
              </w:rPr>
              <w:t xml:space="preserve">iaise with </w:t>
            </w:r>
            <w:r w:rsidR="33E49B6F" w:rsidRPr="381B2314">
              <w:rPr>
                <w:rFonts w:ascii="Arial" w:hAnsi="Arial" w:cs="Arial"/>
                <w:sz w:val="19"/>
                <w:szCs w:val="19"/>
              </w:rPr>
              <w:t>the</w:t>
            </w:r>
            <w:r w:rsidR="4FE8C993" w:rsidRPr="381B2314">
              <w:rPr>
                <w:rFonts w:ascii="Arial" w:hAnsi="Arial" w:cs="Arial"/>
                <w:sz w:val="19"/>
                <w:szCs w:val="19"/>
              </w:rPr>
              <w:t xml:space="preserve"> </w:t>
            </w:r>
            <w:r w:rsidR="59D66830" w:rsidRPr="381B2314">
              <w:rPr>
                <w:rFonts w:ascii="Arial" w:hAnsi="Arial" w:cs="Arial"/>
                <w:sz w:val="19"/>
                <w:szCs w:val="19"/>
              </w:rPr>
              <w:t xml:space="preserve">Data and Digital </w:t>
            </w:r>
            <w:r w:rsidR="4FE8C993" w:rsidRPr="381B2314">
              <w:rPr>
                <w:rFonts w:ascii="Arial" w:hAnsi="Arial" w:cs="Arial"/>
                <w:sz w:val="19"/>
                <w:szCs w:val="19"/>
              </w:rPr>
              <w:t>team for regular analysis of trends regarding uptake, barriers, and effectiveness of initiatives in order to continuously improve delivery and relevance</w:t>
            </w:r>
            <w:r w:rsidR="00E50231">
              <w:rPr>
                <w:rFonts w:ascii="Arial" w:hAnsi="Arial" w:cs="Arial"/>
                <w:sz w:val="19"/>
                <w:szCs w:val="19"/>
              </w:rPr>
              <w:t>.</w:t>
            </w:r>
          </w:p>
          <w:p w14:paraId="0BA277B2" w14:textId="2FF8B4B3" w:rsidR="00626269" w:rsidRPr="00626269" w:rsidRDefault="009053BC" w:rsidP="00626269">
            <w:pPr>
              <w:numPr>
                <w:ilvl w:val="0"/>
                <w:numId w:val="33"/>
              </w:numPr>
              <w:shd w:val="clear" w:color="auto" w:fill="FFFFFF"/>
              <w:spacing w:before="100" w:beforeAutospacing="1" w:after="100" w:afterAutospacing="1"/>
              <w:jc w:val="both"/>
              <w:rPr>
                <w:rFonts w:ascii="Arial" w:hAnsi="Arial" w:cs="Arial"/>
                <w:sz w:val="19"/>
                <w:szCs w:val="19"/>
              </w:rPr>
            </w:pPr>
            <w:r>
              <w:rPr>
                <w:rFonts w:ascii="Arial" w:hAnsi="Arial" w:cs="Arial"/>
                <w:sz w:val="19"/>
                <w:szCs w:val="19"/>
              </w:rPr>
              <w:t>Advise and contribute towards</w:t>
            </w:r>
            <w:r w:rsidR="00626269" w:rsidRPr="00626269">
              <w:rPr>
                <w:rFonts w:ascii="Arial" w:hAnsi="Arial" w:cs="Arial"/>
                <w:sz w:val="19"/>
                <w:szCs w:val="19"/>
              </w:rPr>
              <w:t xml:space="preserve"> measures to monitor progress towards achieving goals and strategies including ability to report on outcomes</w:t>
            </w:r>
            <w:r w:rsidR="00E50231">
              <w:rPr>
                <w:rFonts w:ascii="Arial" w:hAnsi="Arial" w:cs="Arial"/>
                <w:sz w:val="19"/>
                <w:szCs w:val="19"/>
              </w:rPr>
              <w:t>.</w:t>
            </w:r>
          </w:p>
          <w:p w14:paraId="72D6A5ED" w14:textId="68DD2171" w:rsidR="00995D36" w:rsidRPr="00626269" w:rsidRDefault="690B5971" w:rsidP="00626269">
            <w:pPr>
              <w:numPr>
                <w:ilvl w:val="0"/>
                <w:numId w:val="33"/>
              </w:numPr>
              <w:spacing w:before="60" w:after="60"/>
              <w:jc w:val="both"/>
              <w:rPr>
                <w:rFonts w:ascii="Arial" w:hAnsi="Arial" w:cs="Arial"/>
                <w:color w:val="404040"/>
                <w:sz w:val="19"/>
                <w:szCs w:val="19"/>
                <w:lang w:val="en-GB"/>
              </w:rPr>
            </w:pPr>
            <w:r w:rsidRPr="03B91F6C">
              <w:rPr>
                <w:rFonts w:ascii="Arial" w:hAnsi="Arial" w:cs="Arial"/>
                <w:sz w:val="19"/>
                <w:szCs w:val="19"/>
              </w:rPr>
              <w:t xml:space="preserve">Utilise data and analytics to </w:t>
            </w:r>
            <w:r w:rsidR="68A36496" w:rsidRPr="03B91F6C">
              <w:rPr>
                <w:rFonts w:ascii="Arial" w:hAnsi="Arial" w:cs="Arial"/>
                <w:sz w:val="19"/>
                <w:szCs w:val="19"/>
              </w:rPr>
              <w:t xml:space="preserve">identify </w:t>
            </w:r>
            <w:r w:rsidRPr="03B91F6C">
              <w:rPr>
                <w:rFonts w:ascii="Arial" w:hAnsi="Arial" w:cs="Arial"/>
                <w:sz w:val="19"/>
                <w:szCs w:val="19"/>
              </w:rPr>
              <w:t>health and social disparities</w:t>
            </w:r>
            <w:r w:rsidR="68A36496" w:rsidRPr="03B91F6C">
              <w:rPr>
                <w:rFonts w:ascii="Arial" w:hAnsi="Arial" w:cs="Arial"/>
                <w:sz w:val="19"/>
                <w:szCs w:val="19"/>
              </w:rPr>
              <w:t xml:space="preserve"> and determine relevant plans and </w:t>
            </w:r>
            <w:r w:rsidR="00EA14C8" w:rsidRPr="03B91F6C">
              <w:rPr>
                <w:rFonts w:ascii="Arial" w:hAnsi="Arial" w:cs="Arial"/>
                <w:sz w:val="19"/>
                <w:szCs w:val="19"/>
              </w:rPr>
              <w:t>initia</w:t>
            </w:r>
            <w:r w:rsidR="00EA14C8">
              <w:rPr>
                <w:rFonts w:ascii="Arial" w:hAnsi="Arial" w:cs="Arial"/>
                <w:sz w:val="19"/>
                <w:szCs w:val="19"/>
              </w:rPr>
              <w:t>tiv</w:t>
            </w:r>
            <w:r w:rsidR="00EA14C8" w:rsidRPr="03B91F6C">
              <w:rPr>
                <w:rFonts w:ascii="Arial" w:hAnsi="Arial" w:cs="Arial"/>
                <w:sz w:val="19"/>
                <w:szCs w:val="19"/>
              </w:rPr>
              <w:t>es</w:t>
            </w:r>
            <w:r w:rsidR="68A36496" w:rsidRPr="03B91F6C">
              <w:rPr>
                <w:rFonts w:ascii="Arial" w:hAnsi="Arial" w:cs="Arial"/>
                <w:sz w:val="19"/>
                <w:szCs w:val="19"/>
              </w:rPr>
              <w:t xml:space="preserve"> that will </w:t>
            </w:r>
            <w:r w:rsidRPr="03B91F6C">
              <w:rPr>
                <w:rFonts w:ascii="Arial" w:hAnsi="Arial" w:cs="Arial"/>
                <w:sz w:val="19"/>
                <w:szCs w:val="19"/>
              </w:rPr>
              <w:t>enhance outcomes for the community</w:t>
            </w:r>
            <w:r w:rsidR="00E50231">
              <w:rPr>
                <w:rFonts w:ascii="Arial" w:hAnsi="Arial" w:cs="Arial"/>
                <w:sz w:val="19"/>
                <w:szCs w:val="19"/>
              </w:rPr>
              <w:t>.</w:t>
            </w:r>
          </w:p>
          <w:p w14:paraId="2FA87321" w14:textId="77777777" w:rsidR="00F67F53" w:rsidRPr="00C66476" w:rsidRDefault="00F67F53" w:rsidP="00CB29E9">
            <w:pPr>
              <w:pStyle w:val="ListParagraph"/>
              <w:jc w:val="both"/>
              <w:rPr>
                <w:rFonts w:ascii="Arial" w:hAnsi="Arial" w:cs="Arial"/>
                <w:color w:val="404040"/>
                <w:sz w:val="19"/>
                <w:szCs w:val="19"/>
                <w:lang w:val="en-GB"/>
              </w:rPr>
            </w:pPr>
          </w:p>
        </w:tc>
      </w:tr>
      <w:tr w:rsidR="00563FC3" w:rsidRPr="00C66476" w14:paraId="13C4B5E4" w14:textId="77777777" w:rsidTr="381B2314">
        <w:trPr>
          <w:gridAfter w:val="1"/>
          <w:wAfter w:w="158" w:type="dxa"/>
        </w:trPr>
        <w:tc>
          <w:tcPr>
            <w:tcW w:w="3261" w:type="dxa"/>
            <w:tcBorders>
              <w:right w:val="nil"/>
            </w:tcBorders>
          </w:tcPr>
          <w:p w14:paraId="2731403F" w14:textId="77777777" w:rsidR="008D2201" w:rsidRDefault="008D2201" w:rsidP="00F67F53">
            <w:pPr>
              <w:spacing w:before="60" w:after="60"/>
              <w:jc w:val="both"/>
              <w:rPr>
                <w:rFonts w:ascii="Arial" w:hAnsi="Arial" w:cs="Arial"/>
                <w:sz w:val="19"/>
                <w:szCs w:val="19"/>
              </w:rPr>
            </w:pPr>
          </w:p>
          <w:p w14:paraId="277A6C28" w14:textId="5FC92F61" w:rsidR="00995D36" w:rsidRPr="008A6995" w:rsidRDefault="008A6995" w:rsidP="00F67F53">
            <w:pPr>
              <w:spacing w:before="60" w:after="60"/>
              <w:jc w:val="both"/>
              <w:rPr>
                <w:rFonts w:ascii="Arial" w:hAnsi="Arial" w:cs="Arial"/>
                <w:color w:val="404040"/>
                <w:sz w:val="19"/>
                <w:szCs w:val="19"/>
                <w:lang w:val="en-US"/>
              </w:rPr>
            </w:pPr>
            <w:r w:rsidRPr="008A6995">
              <w:rPr>
                <w:rFonts w:ascii="Arial" w:hAnsi="Arial" w:cs="Arial"/>
                <w:sz w:val="19"/>
                <w:szCs w:val="19"/>
              </w:rPr>
              <w:t xml:space="preserve">Project &amp; Change </w:t>
            </w:r>
            <w:r w:rsidR="00096535">
              <w:rPr>
                <w:rFonts w:ascii="Arial" w:hAnsi="Arial" w:cs="Arial"/>
                <w:sz w:val="19"/>
                <w:szCs w:val="19"/>
              </w:rPr>
              <w:t>management</w:t>
            </w:r>
          </w:p>
        </w:tc>
        <w:tc>
          <w:tcPr>
            <w:tcW w:w="5829" w:type="dxa"/>
            <w:gridSpan w:val="2"/>
            <w:tcBorders>
              <w:left w:val="nil"/>
            </w:tcBorders>
          </w:tcPr>
          <w:p w14:paraId="1E940802" w14:textId="77777777" w:rsidR="008D2201" w:rsidRDefault="008D2201" w:rsidP="008D2201">
            <w:pPr>
              <w:pStyle w:val="ListParagraph"/>
              <w:contextualSpacing w:val="0"/>
              <w:jc w:val="both"/>
              <w:rPr>
                <w:rFonts w:ascii="Arial" w:hAnsi="Arial" w:cs="Arial"/>
                <w:sz w:val="19"/>
                <w:szCs w:val="19"/>
              </w:rPr>
            </w:pPr>
          </w:p>
          <w:p w14:paraId="30040786" w14:textId="1920BF65" w:rsidR="008D2201" w:rsidRPr="008D2201" w:rsidRDefault="00FC34C1" w:rsidP="008D2201">
            <w:pPr>
              <w:pStyle w:val="ListParagraph"/>
              <w:numPr>
                <w:ilvl w:val="0"/>
                <w:numId w:val="33"/>
              </w:numPr>
              <w:contextualSpacing w:val="0"/>
              <w:jc w:val="both"/>
              <w:rPr>
                <w:rFonts w:ascii="Arial" w:hAnsi="Arial" w:cs="Arial"/>
                <w:sz w:val="19"/>
                <w:szCs w:val="19"/>
              </w:rPr>
            </w:pPr>
            <w:r>
              <w:rPr>
                <w:rFonts w:ascii="Arial" w:hAnsi="Arial" w:cs="Arial"/>
                <w:sz w:val="19"/>
                <w:szCs w:val="19"/>
              </w:rPr>
              <w:t>C</w:t>
            </w:r>
            <w:r w:rsidRPr="008D2201">
              <w:rPr>
                <w:rFonts w:ascii="Arial" w:hAnsi="Arial" w:cs="Arial"/>
                <w:sz w:val="19"/>
                <w:szCs w:val="19"/>
              </w:rPr>
              <w:t xml:space="preserve">ontribute </w:t>
            </w:r>
            <w:r w:rsidR="008D2201" w:rsidRPr="008D2201">
              <w:rPr>
                <w:rFonts w:ascii="Arial" w:hAnsi="Arial" w:cs="Arial"/>
                <w:sz w:val="19"/>
                <w:szCs w:val="19"/>
              </w:rPr>
              <w:t>to and advise on the design and implementation of relevant community and healthcare programmes/projects/initiatives</w:t>
            </w:r>
            <w:r w:rsidR="004C5DD8">
              <w:rPr>
                <w:rFonts w:ascii="Arial" w:hAnsi="Arial" w:cs="Arial"/>
                <w:sz w:val="19"/>
                <w:szCs w:val="19"/>
              </w:rPr>
              <w:t xml:space="preserve"> that have Māori </w:t>
            </w:r>
            <w:r w:rsidR="00946DAA">
              <w:rPr>
                <w:rFonts w:ascii="Arial" w:hAnsi="Arial" w:cs="Arial"/>
                <w:sz w:val="19"/>
                <w:szCs w:val="19"/>
              </w:rPr>
              <w:t xml:space="preserve">and Equity </w:t>
            </w:r>
            <w:r w:rsidR="004C5DD8">
              <w:rPr>
                <w:rFonts w:ascii="Arial" w:hAnsi="Arial" w:cs="Arial"/>
                <w:sz w:val="19"/>
                <w:szCs w:val="19"/>
              </w:rPr>
              <w:t>as the focus, with a view</w:t>
            </w:r>
            <w:r w:rsidR="008D2201" w:rsidRPr="008D2201">
              <w:rPr>
                <w:rFonts w:ascii="Arial" w:hAnsi="Arial" w:cs="Arial"/>
                <w:sz w:val="19"/>
                <w:szCs w:val="19"/>
              </w:rPr>
              <w:t xml:space="preserve"> to actively promot</w:t>
            </w:r>
            <w:r w:rsidR="004C5DD8">
              <w:rPr>
                <w:rFonts w:ascii="Arial" w:hAnsi="Arial" w:cs="Arial"/>
                <w:sz w:val="19"/>
                <w:szCs w:val="19"/>
              </w:rPr>
              <w:t>ing</w:t>
            </w:r>
            <w:r w:rsidR="008D2201" w:rsidRPr="008D2201">
              <w:rPr>
                <w:rFonts w:ascii="Arial" w:hAnsi="Arial" w:cs="Arial"/>
                <w:sz w:val="19"/>
                <w:szCs w:val="19"/>
              </w:rPr>
              <w:t xml:space="preserve"> or generally improv</w:t>
            </w:r>
            <w:r w:rsidR="004C5DD8">
              <w:rPr>
                <w:rFonts w:ascii="Arial" w:hAnsi="Arial" w:cs="Arial"/>
                <w:sz w:val="19"/>
                <w:szCs w:val="19"/>
              </w:rPr>
              <w:t>ing</w:t>
            </w:r>
            <w:r w:rsidR="008D2201" w:rsidRPr="008D2201">
              <w:rPr>
                <w:rFonts w:ascii="Arial" w:hAnsi="Arial" w:cs="Arial"/>
                <w:sz w:val="19"/>
                <w:szCs w:val="19"/>
              </w:rPr>
              <w:t xml:space="preserve"> </w:t>
            </w:r>
            <w:r w:rsidR="004C5DD8">
              <w:rPr>
                <w:rFonts w:ascii="Arial" w:hAnsi="Arial" w:cs="Arial"/>
                <w:sz w:val="19"/>
                <w:szCs w:val="19"/>
              </w:rPr>
              <w:t xml:space="preserve">Māori </w:t>
            </w:r>
            <w:r w:rsidR="0006120F">
              <w:rPr>
                <w:rFonts w:ascii="Arial" w:hAnsi="Arial" w:cs="Arial"/>
                <w:sz w:val="19"/>
                <w:szCs w:val="19"/>
              </w:rPr>
              <w:t xml:space="preserve">and other communities’ health </w:t>
            </w:r>
            <w:r w:rsidR="008D2201" w:rsidRPr="008D2201">
              <w:rPr>
                <w:rFonts w:ascii="Arial" w:hAnsi="Arial" w:cs="Arial"/>
                <w:sz w:val="19"/>
                <w:szCs w:val="19"/>
              </w:rPr>
              <w:t>outcomes</w:t>
            </w:r>
            <w:r w:rsidR="00E50231">
              <w:rPr>
                <w:rFonts w:ascii="Arial" w:hAnsi="Arial" w:cs="Arial"/>
                <w:sz w:val="19"/>
                <w:szCs w:val="19"/>
              </w:rPr>
              <w:t>.</w:t>
            </w:r>
          </w:p>
          <w:p w14:paraId="25A16E82" w14:textId="613B2D8A" w:rsidR="008D2201" w:rsidRPr="008D2201" w:rsidRDefault="008D2201" w:rsidP="008D2201">
            <w:pPr>
              <w:pStyle w:val="ListParagraph"/>
              <w:numPr>
                <w:ilvl w:val="0"/>
                <w:numId w:val="33"/>
              </w:numPr>
              <w:contextualSpacing w:val="0"/>
              <w:jc w:val="both"/>
              <w:rPr>
                <w:rFonts w:ascii="Arial" w:hAnsi="Arial" w:cs="Arial"/>
                <w:sz w:val="19"/>
                <w:szCs w:val="19"/>
              </w:rPr>
            </w:pPr>
            <w:r w:rsidRPr="008D2201">
              <w:rPr>
                <w:rFonts w:ascii="Arial" w:hAnsi="Arial" w:cs="Arial"/>
                <w:sz w:val="19"/>
                <w:szCs w:val="19"/>
              </w:rPr>
              <w:t>Remain familiar</w:t>
            </w:r>
            <w:r w:rsidR="00FC34C1">
              <w:rPr>
                <w:rFonts w:ascii="Arial" w:hAnsi="Arial" w:cs="Arial"/>
                <w:sz w:val="19"/>
                <w:szCs w:val="19"/>
              </w:rPr>
              <w:t xml:space="preserve"> with population health reports</w:t>
            </w:r>
            <w:r w:rsidRPr="008D2201">
              <w:rPr>
                <w:rFonts w:ascii="Arial" w:hAnsi="Arial" w:cs="Arial"/>
                <w:sz w:val="19"/>
                <w:szCs w:val="19"/>
              </w:rPr>
              <w:t xml:space="preserve">, proactively identify equity gaps and provide </w:t>
            </w:r>
            <w:r w:rsidR="009053BC">
              <w:rPr>
                <w:rFonts w:ascii="Arial" w:hAnsi="Arial" w:cs="Arial"/>
                <w:sz w:val="19"/>
                <w:szCs w:val="19"/>
              </w:rPr>
              <w:t>advice</w:t>
            </w:r>
            <w:r w:rsidR="009053BC" w:rsidRPr="008D2201">
              <w:rPr>
                <w:rFonts w:ascii="Arial" w:hAnsi="Arial" w:cs="Arial"/>
                <w:sz w:val="19"/>
                <w:szCs w:val="19"/>
              </w:rPr>
              <w:t xml:space="preserve"> </w:t>
            </w:r>
            <w:r w:rsidRPr="008D2201">
              <w:rPr>
                <w:rFonts w:ascii="Arial" w:hAnsi="Arial" w:cs="Arial"/>
                <w:sz w:val="19"/>
                <w:szCs w:val="19"/>
              </w:rPr>
              <w:t>to target and engage specific population groups</w:t>
            </w:r>
            <w:r w:rsidR="00E50231">
              <w:rPr>
                <w:rFonts w:ascii="Arial" w:hAnsi="Arial" w:cs="Arial"/>
                <w:sz w:val="19"/>
                <w:szCs w:val="19"/>
              </w:rPr>
              <w:t>.</w:t>
            </w:r>
          </w:p>
          <w:p w14:paraId="3D192800" w14:textId="7737152C" w:rsidR="008D2201" w:rsidRPr="008D2201" w:rsidRDefault="00C02EAD" w:rsidP="008D2201">
            <w:pPr>
              <w:pStyle w:val="ListParagraph"/>
              <w:numPr>
                <w:ilvl w:val="0"/>
                <w:numId w:val="33"/>
              </w:numPr>
              <w:jc w:val="both"/>
              <w:rPr>
                <w:rFonts w:ascii="Arial" w:hAnsi="Arial" w:cs="Arial"/>
                <w:sz w:val="19"/>
                <w:szCs w:val="19"/>
              </w:rPr>
            </w:pPr>
            <w:r>
              <w:rPr>
                <w:rFonts w:ascii="Arial" w:hAnsi="Arial" w:cs="Arial"/>
                <w:sz w:val="19"/>
                <w:szCs w:val="19"/>
              </w:rPr>
              <w:t>Act as, or appoint, an equity c</w:t>
            </w:r>
            <w:r w:rsidR="008D2201" w:rsidRPr="008D2201">
              <w:rPr>
                <w:rFonts w:ascii="Arial" w:hAnsi="Arial" w:cs="Arial"/>
                <w:sz w:val="19"/>
                <w:szCs w:val="19"/>
              </w:rPr>
              <w:t>hampion on all key projects/work streams as required</w:t>
            </w:r>
            <w:r w:rsidR="00946DAA">
              <w:rPr>
                <w:rFonts w:ascii="Arial" w:hAnsi="Arial" w:cs="Arial"/>
                <w:sz w:val="19"/>
                <w:szCs w:val="19"/>
              </w:rPr>
              <w:t>. Develop the capacity for the leadership team to champion equity.</w:t>
            </w:r>
          </w:p>
          <w:p w14:paraId="09205960" w14:textId="77777777" w:rsidR="008D2201" w:rsidRPr="008D2201" w:rsidRDefault="008D2201" w:rsidP="008D2201">
            <w:pPr>
              <w:pStyle w:val="ListParagraph"/>
              <w:numPr>
                <w:ilvl w:val="0"/>
                <w:numId w:val="33"/>
              </w:numPr>
              <w:contextualSpacing w:val="0"/>
              <w:jc w:val="both"/>
              <w:rPr>
                <w:rFonts w:ascii="Arial" w:hAnsi="Arial" w:cs="Arial"/>
                <w:sz w:val="19"/>
                <w:szCs w:val="19"/>
              </w:rPr>
            </w:pPr>
            <w:r w:rsidRPr="008D2201">
              <w:rPr>
                <w:rFonts w:ascii="Arial" w:hAnsi="Arial" w:cs="Arial"/>
                <w:sz w:val="19"/>
                <w:szCs w:val="19"/>
              </w:rPr>
              <w:t xml:space="preserve">Proactively identify initiatives/funded contracts that may worsen inequalities and work </w:t>
            </w:r>
            <w:r w:rsidR="00FC34C1">
              <w:rPr>
                <w:rFonts w:ascii="Arial" w:hAnsi="Arial" w:cs="Arial"/>
                <w:sz w:val="19"/>
                <w:szCs w:val="19"/>
              </w:rPr>
              <w:t>with relevant parties to de</w:t>
            </w:r>
            <w:r w:rsidR="00015844">
              <w:rPr>
                <w:rFonts w:ascii="Arial" w:hAnsi="Arial" w:cs="Arial"/>
                <w:sz w:val="19"/>
                <w:szCs w:val="19"/>
              </w:rPr>
              <w:t>ter</w:t>
            </w:r>
            <w:r w:rsidR="00FC34C1">
              <w:rPr>
                <w:rFonts w:ascii="Arial" w:hAnsi="Arial" w:cs="Arial"/>
                <w:sz w:val="19"/>
                <w:szCs w:val="19"/>
              </w:rPr>
              <w:t>mine an approach to</w:t>
            </w:r>
            <w:r w:rsidRPr="008D2201">
              <w:rPr>
                <w:rFonts w:ascii="Arial" w:hAnsi="Arial" w:cs="Arial"/>
                <w:sz w:val="19"/>
                <w:szCs w:val="19"/>
              </w:rPr>
              <w:t xml:space="preserve"> reducing </w:t>
            </w:r>
            <w:r w:rsidR="00FC34C1">
              <w:rPr>
                <w:rFonts w:ascii="Arial" w:hAnsi="Arial" w:cs="Arial"/>
                <w:sz w:val="19"/>
                <w:szCs w:val="19"/>
              </w:rPr>
              <w:t xml:space="preserve">these </w:t>
            </w:r>
            <w:r w:rsidRPr="008D2201">
              <w:rPr>
                <w:rFonts w:ascii="Arial" w:hAnsi="Arial" w:cs="Arial"/>
                <w:sz w:val="19"/>
                <w:szCs w:val="19"/>
              </w:rPr>
              <w:t>inequalities.</w:t>
            </w:r>
          </w:p>
          <w:p w14:paraId="39117564" w14:textId="185B50C6" w:rsidR="00995D36" w:rsidRPr="008D2201" w:rsidRDefault="00FC34C1" w:rsidP="008D2201">
            <w:pPr>
              <w:numPr>
                <w:ilvl w:val="0"/>
                <w:numId w:val="33"/>
              </w:numPr>
              <w:spacing w:before="60" w:after="60"/>
              <w:jc w:val="both"/>
              <w:rPr>
                <w:rFonts w:ascii="Arial" w:hAnsi="Arial" w:cs="Arial"/>
                <w:color w:val="404040"/>
                <w:sz w:val="19"/>
                <w:szCs w:val="19"/>
                <w:lang w:val="en-GB"/>
              </w:rPr>
            </w:pPr>
            <w:r>
              <w:rPr>
                <w:rFonts w:ascii="Arial" w:hAnsi="Arial" w:cs="Arial"/>
                <w:sz w:val="19"/>
                <w:szCs w:val="19"/>
              </w:rPr>
              <w:t xml:space="preserve">Work with </w:t>
            </w:r>
            <w:r w:rsidR="00EB29FF">
              <w:rPr>
                <w:rFonts w:ascii="Arial" w:hAnsi="Arial" w:cs="Arial"/>
                <w:sz w:val="19"/>
                <w:szCs w:val="19"/>
              </w:rPr>
              <w:t xml:space="preserve">Pegasus </w:t>
            </w:r>
            <w:r>
              <w:rPr>
                <w:rFonts w:ascii="Arial" w:hAnsi="Arial" w:cs="Arial"/>
                <w:sz w:val="19"/>
                <w:szCs w:val="19"/>
              </w:rPr>
              <w:t>team members to r</w:t>
            </w:r>
            <w:r w:rsidR="008D2201" w:rsidRPr="008D2201">
              <w:rPr>
                <w:rFonts w:ascii="Arial" w:hAnsi="Arial" w:cs="Arial"/>
                <w:sz w:val="19"/>
                <w:szCs w:val="19"/>
              </w:rPr>
              <w:t>eview existing</w:t>
            </w:r>
            <w:r w:rsidR="000A7CE7">
              <w:rPr>
                <w:rFonts w:ascii="Arial" w:hAnsi="Arial" w:cs="Arial"/>
                <w:sz w:val="19"/>
                <w:szCs w:val="19"/>
              </w:rPr>
              <w:t xml:space="preserve"> and planned</w:t>
            </w:r>
            <w:r w:rsidR="008D2201" w:rsidRPr="008D2201">
              <w:rPr>
                <w:rFonts w:ascii="Arial" w:hAnsi="Arial" w:cs="Arial"/>
                <w:sz w:val="19"/>
                <w:szCs w:val="19"/>
              </w:rPr>
              <w:t xml:space="preserve"> service</w:t>
            </w:r>
            <w:r w:rsidR="0006120F">
              <w:rPr>
                <w:rFonts w:ascii="Arial" w:hAnsi="Arial" w:cs="Arial"/>
                <w:sz w:val="19"/>
                <w:szCs w:val="19"/>
              </w:rPr>
              <w:t>s</w:t>
            </w:r>
            <w:r w:rsidR="008D2201" w:rsidRPr="008D2201">
              <w:rPr>
                <w:rFonts w:ascii="Arial" w:hAnsi="Arial" w:cs="Arial"/>
                <w:sz w:val="19"/>
                <w:szCs w:val="19"/>
              </w:rPr>
              <w:t xml:space="preserve"> or functions</w:t>
            </w:r>
            <w:r w:rsidR="001F0AC9" w:rsidRPr="008D2201">
              <w:rPr>
                <w:rFonts w:ascii="Arial" w:hAnsi="Arial" w:cs="Arial"/>
                <w:sz w:val="19"/>
                <w:szCs w:val="19"/>
              </w:rPr>
              <w:t>, to</w:t>
            </w:r>
            <w:r w:rsidR="00EB29FF">
              <w:rPr>
                <w:rFonts w:ascii="Arial" w:hAnsi="Arial" w:cs="Arial"/>
                <w:sz w:val="19"/>
                <w:szCs w:val="19"/>
              </w:rPr>
              <w:t xml:space="preserve"> ensure an equity lens has been applied</w:t>
            </w:r>
            <w:r w:rsidR="0002056D">
              <w:rPr>
                <w:rFonts w:ascii="Arial" w:hAnsi="Arial" w:cs="Arial"/>
                <w:sz w:val="19"/>
                <w:szCs w:val="19"/>
              </w:rPr>
              <w:t xml:space="preserve"> to these services</w:t>
            </w:r>
            <w:r w:rsidR="00EB29FF">
              <w:rPr>
                <w:rFonts w:ascii="Arial" w:hAnsi="Arial" w:cs="Arial"/>
                <w:sz w:val="19"/>
                <w:szCs w:val="19"/>
              </w:rPr>
              <w:t xml:space="preserve">. </w:t>
            </w:r>
          </w:p>
          <w:p w14:paraId="6DD15C09" w14:textId="77777777" w:rsidR="00F67F53" w:rsidRPr="00C66476" w:rsidRDefault="00F67F53" w:rsidP="008D2201">
            <w:pPr>
              <w:spacing w:before="60" w:after="60"/>
              <w:ind w:left="720"/>
              <w:jc w:val="both"/>
              <w:rPr>
                <w:rFonts w:ascii="Arial" w:hAnsi="Arial" w:cs="Arial"/>
                <w:color w:val="404040"/>
                <w:sz w:val="19"/>
                <w:szCs w:val="19"/>
                <w:lang w:val="en-GB"/>
              </w:rPr>
            </w:pPr>
          </w:p>
        </w:tc>
      </w:tr>
      <w:tr w:rsidR="00563FC3" w:rsidRPr="00C66476" w14:paraId="19A3A1D9" w14:textId="77777777" w:rsidTr="381B2314">
        <w:trPr>
          <w:gridAfter w:val="1"/>
          <w:wAfter w:w="158" w:type="dxa"/>
        </w:trPr>
        <w:tc>
          <w:tcPr>
            <w:tcW w:w="3261" w:type="dxa"/>
            <w:tcBorders>
              <w:right w:val="nil"/>
            </w:tcBorders>
          </w:tcPr>
          <w:p w14:paraId="7C829F9A" w14:textId="77777777" w:rsidR="00995D36" w:rsidRPr="008A6995" w:rsidRDefault="008A6995" w:rsidP="00F67F53">
            <w:pPr>
              <w:pStyle w:val="Heading2"/>
              <w:spacing w:before="60" w:after="60"/>
              <w:rPr>
                <w:rFonts w:ascii="Arial" w:hAnsi="Arial" w:cs="Arial"/>
                <w:b w:val="0"/>
                <w:color w:val="404040"/>
                <w:sz w:val="19"/>
                <w:szCs w:val="19"/>
              </w:rPr>
            </w:pPr>
            <w:r w:rsidRPr="008A6995">
              <w:rPr>
                <w:rFonts w:ascii="Arial" w:hAnsi="Arial" w:cs="Arial"/>
                <w:b w:val="0"/>
                <w:sz w:val="19"/>
                <w:szCs w:val="19"/>
              </w:rPr>
              <w:lastRenderedPageBreak/>
              <w:t>Stakeholder Engagement</w:t>
            </w:r>
            <w:r w:rsidR="007C0EB3">
              <w:rPr>
                <w:rFonts w:ascii="Arial" w:hAnsi="Arial" w:cs="Arial"/>
                <w:b w:val="0"/>
                <w:sz w:val="19"/>
                <w:szCs w:val="19"/>
              </w:rPr>
              <w:t xml:space="preserve"> and management</w:t>
            </w:r>
          </w:p>
        </w:tc>
        <w:tc>
          <w:tcPr>
            <w:tcW w:w="5829" w:type="dxa"/>
            <w:gridSpan w:val="2"/>
            <w:tcBorders>
              <w:left w:val="nil"/>
            </w:tcBorders>
          </w:tcPr>
          <w:p w14:paraId="3A31C47E" w14:textId="59624F6B" w:rsidR="00423247" w:rsidRDefault="00423247" w:rsidP="004D0DE9">
            <w:pPr>
              <w:numPr>
                <w:ilvl w:val="0"/>
                <w:numId w:val="33"/>
              </w:numPr>
              <w:shd w:val="clear" w:color="auto" w:fill="FFFFFF"/>
              <w:spacing w:before="100" w:beforeAutospacing="1" w:after="100" w:afterAutospacing="1"/>
              <w:ind w:left="351"/>
              <w:jc w:val="both"/>
              <w:rPr>
                <w:rFonts w:ascii="Arial" w:hAnsi="Arial" w:cs="Arial"/>
                <w:sz w:val="19"/>
                <w:szCs w:val="19"/>
              </w:rPr>
            </w:pPr>
            <w:r>
              <w:rPr>
                <w:rFonts w:ascii="Arial" w:hAnsi="Arial" w:cs="Arial"/>
                <w:sz w:val="19"/>
                <w:szCs w:val="19"/>
              </w:rPr>
              <w:t xml:space="preserve">As a member of the </w:t>
            </w:r>
            <w:r w:rsidR="00010CD3">
              <w:rPr>
                <w:rFonts w:ascii="Arial" w:hAnsi="Arial" w:cs="Arial"/>
                <w:sz w:val="19"/>
                <w:szCs w:val="19"/>
              </w:rPr>
              <w:t>S</w:t>
            </w:r>
            <w:r w:rsidR="004D0DE9">
              <w:rPr>
                <w:rFonts w:ascii="Arial" w:hAnsi="Arial" w:cs="Arial"/>
                <w:sz w:val="19"/>
                <w:szCs w:val="19"/>
              </w:rPr>
              <w:t>LT</w:t>
            </w:r>
            <w:r>
              <w:rPr>
                <w:rFonts w:ascii="Arial" w:hAnsi="Arial" w:cs="Arial"/>
                <w:sz w:val="19"/>
                <w:szCs w:val="19"/>
              </w:rPr>
              <w:t xml:space="preserve">, work with </w:t>
            </w:r>
            <w:r w:rsidR="00623EFF">
              <w:rPr>
                <w:rFonts w:ascii="Arial" w:hAnsi="Arial" w:cs="Arial"/>
                <w:sz w:val="19"/>
                <w:szCs w:val="19"/>
              </w:rPr>
              <w:t>leaders</w:t>
            </w:r>
            <w:r w:rsidRPr="00D300BA">
              <w:rPr>
                <w:rFonts w:ascii="Arial" w:hAnsi="Arial" w:cs="Arial"/>
                <w:sz w:val="19"/>
                <w:szCs w:val="19"/>
              </w:rPr>
              <w:t xml:space="preserve"> to ensure their respective </w:t>
            </w:r>
            <w:r>
              <w:rPr>
                <w:rFonts w:ascii="Arial" w:hAnsi="Arial" w:cs="Arial"/>
                <w:sz w:val="19"/>
                <w:szCs w:val="19"/>
              </w:rPr>
              <w:t>teams</w:t>
            </w:r>
            <w:r w:rsidRPr="00D300BA">
              <w:rPr>
                <w:rFonts w:ascii="Arial" w:hAnsi="Arial" w:cs="Arial"/>
                <w:sz w:val="19"/>
                <w:szCs w:val="19"/>
              </w:rPr>
              <w:t xml:space="preserve"> are being proactively</w:t>
            </w:r>
            <w:r w:rsidR="00623EFF">
              <w:rPr>
                <w:rFonts w:ascii="Arial" w:hAnsi="Arial" w:cs="Arial"/>
                <w:sz w:val="19"/>
                <w:szCs w:val="19"/>
              </w:rPr>
              <w:t xml:space="preserve"> engaged with and supported on e</w:t>
            </w:r>
            <w:r w:rsidRPr="00D300BA">
              <w:rPr>
                <w:rFonts w:ascii="Arial" w:hAnsi="Arial" w:cs="Arial"/>
                <w:sz w:val="19"/>
                <w:szCs w:val="19"/>
              </w:rPr>
              <w:t>quity matters</w:t>
            </w:r>
            <w:r w:rsidR="00FC34C1">
              <w:rPr>
                <w:rFonts w:ascii="Arial" w:hAnsi="Arial" w:cs="Arial"/>
                <w:sz w:val="19"/>
                <w:szCs w:val="19"/>
              </w:rPr>
              <w:t>.</w:t>
            </w:r>
          </w:p>
          <w:p w14:paraId="224BDED5" w14:textId="2B2A0704" w:rsidR="00D300BA" w:rsidRPr="00D300BA" w:rsidRDefault="00D300BA" w:rsidP="00A2059F">
            <w:pPr>
              <w:pStyle w:val="ListParagraph"/>
              <w:numPr>
                <w:ilvl w:val="0"/>
                <w:numId w:val="33"/>
              </w:numPr>
              <w:ind w:left="351"/>
              <w:jc w:val="both"/>
              <w:rPr>
                <w:rFonts w:ascii="Arial" w:hAnsi="Arial" w:cs="Arial"/>
                <w:sz w:val="19"/>
                <w:szCs w:val="19"/>
              </w:rPr>
            </w:pPr>
            <w:r>
              <w:rPr>
                <w:rFonts w:ascii="Arial" w:hAnsi="Arial" w:cs="Arial"/>
                <w:sz w:val="19"/>
                <w:szCs w:val="19"/>
              </w:rPr>
              <w:t>I</w:t>
            </w:r>
            <w:r w:rsidRPr="00D300BA">
              <w:rPr>
                <w:rFonts w:ascii="Arial" w:hAnsi="Arial" w:cs="Arial"/>
                <w:sz w:val="19"/>
                <w:szCs w:val="19"/>
              </w:rPr>
              <w:t>dentify and foster relationships with key external community</w:t>
            </w:r>
            <w:r>
              <w:rPr>
                <w:rFonts w:ascii="Arial" w:hAnsi="Arial" w:cs="Arial"/>
                <w:sz w:val="19"/>
                <w:szCs w:val="19"/>
              </w:rPr>
              <w:t xml:space="preserve"> </w:t>
            </w:r>
            <w:r w:rsidRPr="00D300BA">
              <w:rPr>
                <w:rFonts w:ascii="Arial" w:hAnsi="Arial" w:cs="Arial"/>
                <w:sz w:val="19"/>
                <w:szCs w:val="19"/>
              </w:rPr>
              <w:t xml:space="preserve">and </w:t>
            </w:r>
            <w:r w:rsidR="00370044">
              <w:rPr>
                <w:rFonts w:ascii="Arial" w:hAnsi="Arial" w:cs="Arial"/>
                <w:sz w:val="19"/>
                <w:szCs w:val="19"/>
              </w:rPr>
              <w:t>M</w:t>
            </w:r>
            <w:r w:rsidR="00ED268F">
              <w:rPr>
                <w:rFonts w:ascii="Arial" w:hAnsi="Arial" w:cs="Arial"/>
                <w:sz w:val="19"/>
                <w:szCs w:val="19"/>
              </w:rPr>
              <w:t>ā</w:t>
            </w:r>
            <w:r w:rsidR="00370044">
              <w:rPr>
                <w:rFonts w:ascii="Arial" w:hAnsi="Arial" w:cs="Arial"/>
                <w:sz w:val="19"/>
                <w:szCs w:val="19"/>
              </w:rPr>
              <w:t xml:space="preserve">ori community and health </w:t>
            </w:r>
            <w:r w:rsidRPr="00D300BA">
              <w:rPr>
                <w:rFonts w:ascii="Arial" w:hAnsi="Arial" w:cs="Arial"/>
                <w:sz w:val="19"/>
                <w:szCs w:val="19"/>
              </w:rPr>
              <w:t xml:space="preserve">stakeholders, targeting partnerships with those who can both accurately </w:t>
            </w:r>
            <w:r w:rsidR="00C06D8B">
              <w:rPr>
                <w:rFonts w:ascii="Arial" w:hAnsi="Arial" w:cs="Arial"/>
                <w:sz w:val="19"/>
                <w:szCs w:val="19"/>
              </w:rPr>
              <w:t xml:space="preserve">advise </w:t>
            </w:r>
            <w:r w:rsidRPr="00D300BA">
              <w:rPr>
                <w:rFonts w:ascii="Arial" w:hAnsi="Arial" w:cs="Arial"/>
                <w:sz w:val="19"/>
                <w:szCs w:val="19"/>
              </w:rPr>
              <w:t xml:space="preserve">on challenges faced, and </w:t>
            </w:r>
            <w:r w:rsidR="00E00535">
              <w:rPr>
                <w:rFonts w:ascii="Arial" w:hAnsi="Arial" w:cs="Arial"/>
                <w:sz w:val="19"/>
                <w:szCs w:val="19"/>
              </w:rPr>
              <w:t xml:space="preserve">provide feedback </w:t>
            </w:r>
            <w:r w:rsidRPr="00D300BA">
              <w:rPr>
                <w:rFonts w:ascii="Arial" w:hAnsi="Arial" w:cs="Arial"/>
                <w:sz w:val="19"/>
                <w:szCs w:val="19"/>
              </w:rPr>
              <w:t>on proposed solutions designed by P</w:t>
            </w:r>
            <w:r>
              <w:rPr>
                <w:rFonts w:ascii="Arial" w:hAnsi="Arial" w:cs="Arial"/>
                <w:sz w:val="19"/>
                <w:szCs w:val="19"/>
              </w:rPr>
              <w:t>egasus</w:t>
            </w:r>
            <w:r w:rsidR="008A74D5">
              <w:rPr>
                <w:rFonts w:ascii="Arial" w:hAnsi="Arial" w:cs="Arial"/>
                <w:sz w:val="19"/>
                <w:szCs w:val="19"/>
              </w:rPr>
              <w:t>.</w:t>
            </w:r>
          </w:p>
          <w:p w14:paraId="53B048AD" w14:textId="3EB7A243" w:rsidR="00D300BA" w:rsidRPr="00D300BA" w:rsidRDefault="00E00535" w:rsidP="00A2059F">
            <w:pPr>
              <w:numPr>
                <w:ilvl w:val="0"/>
                <w:numId w:val="33"/>
              </w:numPr>
              <w:shd w:val="clear" w:color="auto" w:fill="FFFFFF"/>
              <w:spacing w:before="100" w:beforeAutospacing="1" w:after="100" w:afterAutospacing="1"/>
              <w:ind w:left="351"/>
              <w:jc w:val="both"/>
              <w:rPr>
                <w:rFonts w:ascii="Arial" w:hAnsi="Arial" w:cs="Arial"/>
                <w:sz w:val="19"/>
                <w:szCs w:val="19"/>
              </w:rPr>
            </w:pPr>
            <w:r>
              <w:rPr>
                <w:rFonts w:ascii="Arial" w:hAnsi="Arial" w:cs="Arial"/>
                <w:sz w:val="19"/>
                <w:szCs w:val="19"/>
              </w:rPr>
              <w:t>As a m</w:t>
            </w:r>
            <w:r w:rsidR="00D56635">
              <w:rPr>
                <w:rFonts w:ascii="Arial" w:hAnsi="Arial" w:cs="Arial"/>
                <w:sz w:val="19"/>
                <w:szCs w:val="19"/>
              </w:rPr>
              <w:t>ember of</w:t>
            </w:r>
            <w:r w:rsidR="00D300BA" w:rsidRPr="00D300BA">
              <w:rPr>
                <w:rFonts w:ascii="Arial" w:hAnsi="Arial" w:cs="Arial"/>
                <w:sz w:val="19"/>
                <w:szCs w:val="19"/>
              </w:rPr>
              <w:t xml:space="preserve"> curren</w:t>
            </w:r>
            <w:r w:rsidR="00D300BA">
              <w:rPr>
                <w:rFonts w:ascii="Arial" w:hAnsi="Arial" w:cs="Arial"/>
                <w:sz w:val="19"/>
                <w:szCs w:val="19"/>
              </w:rPr>
              <w:t>t committee</w:t>
            </w:r>
            <w:r w:rsidR="00D56635">
              <w:rPr>
                <w:rFonts w:ascii="Arial" w:hAnsi="Arial" w:cs="Arial"/>
                <w:sz w:val="19"/>
                <w:szCs w:val="19"/>
              </w:rPr>
              <w:t>s</w:t>
            </w:r>
            <w:r w:rsidR="0005538D">
              <w:rPr>
                <w:rFonts w:ascii="Arial" w:hAnsi="Arial" w:cs="Arial"/>
                <w:sz w:val="19"/>
                <w:szCs w:val="19"/>
              </w:rPr>
              <w:t xml:space="preserve"> and boards</w:t>
            </w:r>
            <w:r w:rsidR="00D300BA">
              <w:rPr>
                <w:rFonts w:ascii="Arial" w:hAnsi="Arial" w:cs="Arial"/>
                <w:sz w:val="19"/>
                <w:szCs w:val="19"/>
              </w:rPr>
              <w:t xml:space="preserve"> (CQAB and PHAB</w:t>
            </w:r>
            <w:r w:rsidR="00D300BA" w:rsidRPr="00D300BA">
              <w:rPr>
                <w:rFonts w:ascii="Arial" w:hAnsi="Arial" w:cs="Arial"/>
                <w:sz w:val="19"/>
                <w:szCs w:val="19"/>
              </w:rPr>
              <w:t xml:space="preserve">), establish and agree methods of interaction and report to/from committees to ensure maximum efficiency and clarity of respective </w:t>
            </w:r>
            <w:r w:rsidR="00E46B9B" w:rsidRPr="00D300BA">
              <w:rPr>
                <w:rFonts w:ascii="Arial" w:hAnsi="Arial" w:cs="Arial"/>
                <w:sz w:val="19"/>
                <w:szCs w:val="19"/>
              </w:rPr>
              <w:t>functions.</w:t>
            </w:r>
          </w:p>
          <w:p w14:paraId="2CE0F0A3" w14:textId="0CDA8F25" w:rsidR="00D300BA" w:rsidRPr="00D300BA" w:rsidRDefault="00D300BA" w:rsidP="00A2059F">
            <w:pPr>
              <w:pStyle w:val="ListParagraph"/>
              <w:numPr>
                <w:ilvl w:val="0"/>
                <w:numId w:val="33"/>
              </w:numPr>
              <w:ind w:left="351"/>
              <w:jc w:val="both"/>
              <w:rPr>
                <w:rFonts w:ascii="Arial" w:hAnsi="Arial" w:cs="Arial"/>
                <w:sz w:val="19"/>
                <w:szCs w:val="19"/>
              </w:rPr>
            </w:pPr>
            <w:r w:rsidRPr="00D300BA">
              <w:rPr>
                <w:rFonts w:ascii="Arial" w:hAnsi="Arial" w:cs="Arial"/>
                <w:sz w:val="19"/>
                <w:szCs w:val="19"/>
              </w:rPr>
              <w:t>Partner closely with P</w:t>
            </w:r>
            <w:r>
              <w:rPr>
                <w:rFonts w:ascii="Arial" w:hAnsi="Arial" w:cs="Arial"/>
                <w:sz w:val="19"/>
                <w:szCs w:val="19"/>
              </w:rPr>
              <w:t>egasus</w:t>
            </w:r>
            <w:r w:rsidRPr="00D300BA">
              <w:rPr>
                <w:rFonts w:ascii="Arial" w:hAnsi="Arial" w:cs="Arial"/>
                <w:sz w:val="19"/>
                <w:szCs w:val="19"/>
              </w:rPr>
              <w:t xml:space="preserve"> communications and </w:t>
            </w:r>
            <w:r w:rsidR="00A218F8">
              <w:rPr>
                <w:rFonts w:ascii="Arial" w:hAnsi="Arial" w:cs="Arial"/>
                <w:sz w:val="19"/>
                <w:szCs w:val="19"/>
              </w:rPr>
              <w:t>commercial</w:t>
            </w:r>
            <w:r w:rsidRPr="00D300BA">
              <w:rPr>
                <w:rFonts w:ascii="Arial" w:hAnsi="Arial" w:cs="Arial"/>
                <w:sz w:val="19"/>
                <w:szCs w:val="19"/>
              </w:rPr>
              <w:t xml:space="preserve"> teams, to ensure maximum visibility of all successful </w:t>
            </w:r>
            <w:r w:rsidR="00370044">
              <w:rPr>
                <w:rFonts w:ascii="Arial" w:hAnsi="Arial" w:cs="Arial"/>
                <w:sz w:val="19"/>
                <w:szCs w:val="19"/>
              </w:rPr>
              <w:t>M</w:t>
            </w:r>
            <w:r w:rsidR="00F70F71">
              <w:rPr>
                <w:rFonts w:ascii="Arial" w:hAnsi="Arial" w:cs="Arial"/>
                <w:sz w:val="19"/>
                <w:szCs w:val="19"/>
              </w:rPr>
              <w:t>ā</w:t>
            </w:r>
            <w:r w:rsidR="00370044">
              <w:rPr>
                <w:rFonts w:ascii="Arial" w:hAnsi="Arial" w:cs="Arial"/>
                <w:sz w:val="19"/>
                <w:szCs w:val="19"/>
              </w:rPr>
              <w:t xml:space="preserve">ori health </w:t>
            </w:r>
            <w:r w:rsidRPr="00D300BA">
              <w:rPr>
                <w:rFonts w:ascii="Arial" w:hAnsi="Arial" w:cs="Arial"/>
                <w:sz w:val="19"/>
                <w:szCs w:val="19"/>
              </w:rPr>
              <w:t>equity projects/</w:t>
            </w:r>
            <w:r w:rsidR="004D0DE9" w:rsidRPr="00D300BA">
              <w:rPr>
                <w:rFonts w:ascii="Arial" w:hAnsi="Arial" w:cs="Arial"/>
                <w:sz w:val="19"/>
                <w:szCs w:val="19"/>
              </w:rPr>
              <w:t>initiatives.</w:t>
            </w:r>
          </w:p>
          <w:p w14:paraId="4C7C643F" w14:textId="45560A24" w:rsidR="00D300BA" w:rsidRPr="00D300BA" w:rsidRDefault="00D300BA" w:rsidP="00A2059F">
            <w:pPr>
              <w:pStyle w:val="ListParagraph"/>
              <w:numPr>
                <w:ilvl w:val="0"/>
                <w:numId w:val="33"/>
              </w:numPr>
              <w:ind w:left="351"/>
              <w:jc w:val="both"/>
              <w:rPr>
                <w:rFonts w:ascii="Arial" w:hAnsi="Arial" w:cs="Arial"/>
                <w:sz w:val="19"/>
                <w:szCs w:val="19"/>
              </w:rPr>
            </w:pPr>
            <w:r w:rsidRPr="00D300BA">
              <w:rPr>
                <w:rFonts w:ascii="Arial" w:hAnsi="Arial" w:cs="Arial"/>
                <w:sz w:val="19"/>
                <w:szCs w:val="19"/>
              </w:rPr>
              <w:t>Ensure P</w:t>
            </w:r>
            <w:r>
              <w:rPr>
                <w:rFonts w:ascii="Arial" w:hAnsi="Arial" w:cs="Arial"/>
                <w:sz w:val="19"/>
                <w:szCs w:val="19"/>
              </w:rPr>
              <w:t>egasus</w:t>
            </w:r>
            <w:r w:rsidRPr="00D300BA">
              <w:rPr>
                <w:rFonts w:ascii="Arial" w:hAnsi="Arial" w:cs="Arial"/>
                <w:sz w:val="19"/>
                <w:szCs w:val="19"/>
              </w:rPr>
              <w:t xml:space="preserve"> collaborates and participates at relevant events that foster impactful partnerships and networking </w:t>
            </w:r>
            <w:r w:rsidR="004D0DE9" w:rsidRPr="00D300BA">
              <w:rPr>
                <w:rFonts w:ascii="Arial" w:hAnsi="Arial" w:cs="Arial"/>
                <w:sz w:val="19"/>
                <w:szCs w:val="19"/>
              </w:rPr>
              <w:t>opportunities.</w:t>
            </w:r>
          </w:p>
          <w:p w14:paraId="5B1EA638" w14:textId="6F8AEAC2" w:rsidR="00D300BA" w:rsidRPr="00D300BA" w:rsidRDefault="00D300BA" w:rsidP="00A2059F">
            <w:pPr>
              <w:pStyle w:val="ListParagraph"/>
              <w:numPr>
                <w:ilvl w:val="0"/>
                <w:numId w:val="33"/>
              </w:numPr>
              <w:ind w:left="351"/>
              <w:jc w:val="both"/>
              <w:rPr>
                <w:rFonts w:ascii="Arial" w:hAnsi="Arial" w:cs="Arial"/>
                <w:sz w:val="19"/>
                <w:szCs w:val="19"/>
              </w:rPr>
            </w:pPr>
            <w:r w:rsidRPr="00D300BA">
              <w:rPr>
                <w:rFonts w:ascii="Arial" w:hAnsi="Arial" w:cs="Arial"/>
                <w:sz w:val="19"/>
                <w:szCs w:val="19"/>
              </w:rPr>
              <w:t>Act as key representative for P</w:t>
            </w:r>
            <w:r>
              <w:rPr>
                <w:rFonts w:ascii="Arial" w:hAnsi="Arial" w:cs="Arial"/>
                <w:sz w:val="19"/>
                <w:szCs w:val="19"/>
              </w:rPr>
              <w:t xml:space="preserve">egasus on TKOP and </w:t>
            </w:r>
            <w:r w:rsidRPr="00D300BA">
              <w:rPr>
                <w:rFonts w:ascii="Arial" w:hAnsi="Arial" w:cs="Arial"/>
                <w:sz w:val="19"/>
                <w:szCs w:val="19"/>
              </w:rPr>
              <w:t xml:space="preserve">at governmental and </w:t>
            </w:r>
            <w:r w:rsidR="00E46B9B">
              <w:rPr>
                <w:rFonts w:ascii="Arial" w:hAnsi="Arial" w:cs="Arial"/>
                <w:sz w:val="19"/>
                <w:szCs w:val="19"/>
              </w:rPr>
              <w:t>M</w:t>
            </w:r>
            <w:r w:rsidRPr="00D300BA">
              <w:rPr>
                <w:rFonts w:ascii="Arial" w:hAnsi="Arial" w:cs="Arial"/>
                <w:sz w:val="19"/>
                <w:szCs w:val="19"/>
              </w:rPr>
              <w:t xml:space="preserve">inistry level as required, to advocate for equity </w:t>
            </w:r>
            <w:r w:rsidR="004D0DE9" w:rsidRPr="00D300BA">
              <w:rPr>
                <w:rFonts w:ascii="Arial" w:hAnsi="Arial" w:cs="Arial"/>
                <w:sz w:val="19"/>
                <w:szCs w:val="19"/>
              </w:rPr>
              <w:t>matters.</w:t>
            </w:r>
          </w:p>
          <w:p w14:paraId="41DB8A4F" w14:textId="2C4993A9" w:rsidR="00D300BA" w:rsidRPr="00D300BA" w:rsidRDefault="00D300BA" w:rsidP="00A2059F">
            <w:pPr>
              <w:pStyle w:val="ListParagraph"/>
              <w:numPr>
                <w:ilvl w:val="0"/>
                <w:numId w:val="33"/>
              </w:numPr>
              <w:ind w:left="351"/>
              <w:jc w:val="both"/>
              <w:rPr>
                <w:rFonts w:ascii="Arial" w:hAnsi="Arial" w:cs="Arial"/>
                <w:sz w:val="19"/>
                <w:szCs w:val="19"/>
              </w:rPr>
            </w:pPr>
            <w:r w:rsidRPr="00D300BA">
              <w:rPr>
                <w:rFonts w:ascii="Arial" w:hAnsi="Arial" w:cs="Arial"/>
                <w:sz w:val="19"/>
                <w:szCs w:val="19"/>
              </w:rPr>
              <w:t xml:space="preserve">Actively contribute to business development efforts (RFP and tender responses), specifically targeting revenue </w:t>
            </w:r>
            <w:r w:rsidR="004D0DE9" w:rsidRPr="00D300BA">
              <w:rPr>
                <w:rFonts w:ascii="Arial" w:hAnsi="Arial" w:cs="Arial"/>
                <w:sz w:val="19"/>
                <w:szCs w:val="19"/>
              </w:rPr>
              <w:t>streams</w:t>
            </w:r>
            <w:r w:rsidR="00E46B9B">
              <w:rPr>
                <w:rFonts w:ascii="Arial" w:hAnsi="Arial" w:cs="Arial"/>
                <w:sz w:val="19"/>
                <w:szCs w:val="19"/>
              </w:rPr>
              <w:t>,</w:t>
            </w:r>
            <w:r w:rsidR="004D0DE9" w:rsidRPr="00D300BA">
              <w:rPr>
                <w:rFonts w:ascii="Arial" w:hAnsi="Arial" w:cs="Arial"/>
                <w:sz w:val="19"/>
                <w:szCs w:val="19"/>
              </w:rPr>
              <w:t xml:space="preserve"> ensuring</w:t>
            </w:r>
            <w:r w:rsidR="0005538D">
              <w:rPr>
                <w:rFonts w:ascii="Arial" w:hAnsi="Arial" w:cs="Arial"/>
                <w:sz w:val="19"/>
                <w:szCs w:val="19"/>
              </w:rPr>
              <w:t xml:space="preserve"> </w:t>
            </w:r>
            <w:r w:rsidRPr="00D300BA">
              <w:rPr>
                <w:rFonts w:ascii="Arial" w:hAnsi="Arial" w:cs="Arial"/>
                <w:sz w:val="19"/>
                <w:szCs w:val="19"/>
              </w:rPr>
              <w:t xml:space="preserve">that </w:t>
            </w:r>
            <w:r w:rsidR="0005538D">
              <w:rPr>
                <w:rFonts w:ascii="Arial" w:hAnsi="Arial" w:cs="Arial"/>
                <w:sz w:val="19"/>
                <w:szCs w:val="19"/>
              </w:rPr>
              <w:t>an</w:t>
            </w:r>
            <w:r w:rsidR="00370044">
              <w:rPr>
                <w:rFonts w:ascii="Arial" w:hAnsi="Arial" w:cs="Arial"/>
                <w:sz w:val="19"/>
                <w:szCs w:val="19"/>
              </w:rPr>
              <w:t xml:space="preserve"> </w:t>
            </w:r>
            <w:r w:rsidRPr="00D300BA">
              <w:rPr>
                <w:rFonts w:ascii="Arial" w:hAnsi="Arial" w:cs="Arial"/>
                <w:sz w:val="19"/>
                <w:szCs w:val="19"/>
              </w:rPr>
              <w:t>equity</w:t>
            </w:r>
            <w:r w:rsidR="00370044">
              <w:rPr>
                <w:rFonts w:ascii="Arial" w:hAnsi="Arial" w:cs="Arial"/>
                <w:sz w:val="19"/>
                <w:szCs w:val="19"/>
              </w:rPr>
              <w:t xml:space="preserve"> </w:t>
            </w:r>
            <w:r w:rsidRPr="00D300BA">
              <w:rPr>
                <w:rFonts w:ascii="Arial" w:hAnsi="Arial" w:cs="Arial"/>
                <w:sz w:val="19"/>
                <w:szCs w:val="19"/>
              </w:rPr>
              <w:t>lens</w:t>
            </w:r>
            <w:r w:rsidR="0005538D">
              <w:rPr>
                <w:rFonts w:ascii="Arial" w:hAnsi="Arial" w:cs="Arial"/>
                <w:sz w:val="19"/>
                <w:szCs w:val="19"/>
              </w:rPr>
              <w:t xml:space="preserve"> is </w:t>
            </w:r>
            <w:r w:rsidR="004D0DE9">
              <w:rPr>
                <w:rFonts w:ascii="Arial" w:hAnsi="Arial" w:cs="Arial"/>
                <w:sz w:val="19"/>
                <w:szCs w:val="19"/>
              </w:rPr>
              <w:t>applied.</w:t>
            </w:r>
          </w:p>
          <w:p w14:paraId="1E55DBFB" w14:textId="77CE6383" w:rsidR="00D300BA" w:rsidRPr="00D300BA" w:rsidRDefault="00DB7B55" w:rsidP="00A2059F">
            <w:pPr>
              <w:pStyle w:val="ListParagraph"/>
              <w:numPr>
                <w:ilvl w:val="0"/>
                <w:numId w:val="33"/>
              </w:numPr>
              <w:ind w:left="351"/>
              <w:jc w:val="both"/>
              <w:rPr>
                <w:rFonts w:ascii="Arial" w:hAnsi="Arial" w:cs="Arial"/>
                <w:sz w:val="19"/>
                <w:szCs w:val="19"/>
              </w:rPr>
            </w:pPr>
            <w:r>
              <w:rPr>
                <w:rFonts w:ascii="Arial" w:hAnsi="Arial" w:cs="Arial"/>
                <w:sz w:val="19"/>
                <w:szCs w:val="19"/>
              </w:rPr>
              <w:t>Utilis</w:t>
            </w:r>
            <w:r w:rsidR="00D34327">
              <w:rPr>
                <w:rFonts w:ascii="Arial" w:hAnsi="Arial" w:cs="Arial"/>
                <w:sz w:val="19"/>
                <w:szCs w:val="19"/>
              </w:rPr>
              <w:t>e</w:t>
            </w:r>
            <w:r>
              <w:rPr>
                <w:rFonts w:ascii="Arial" w:hAnsi="Arial" w:cs="Arial"/>
                <w:sz w:val="19"/>
                <w:szCs w:val="19"/>
              </w:rPr>
              <w:t xml:space="preserve"> patient feedback</w:t>
            </w:r>
            <w:r w:rsidR="00D34327">
              <w:rPr>
                <w:rFonts w:ascii="Arial" w:hAnsi="Arial" w:cs="Arial"/>
                <w:sz w:val="19"/>
                <w:szCs w:val="19"/>
              </w:rPr>
              <w:t xml:space="preserve"> to</w:t>
            </w:r>
            <w:r>
              <w:rPr>
                <w:rFonts w:ascii="Arial" w:hAnsi="Arial" w:cs="Arial"/>
                <w:sz w:val="19"/>
                <w:szCs w:val="19"/>
              </w:rPr>
              <w:t xml:space="preserve"> p</w:t>
            </w:r>
            <w:r w:rsidR="00D300BA" w:rsidRPr="00D300BA">
              <w:rPr>
                <w:rFonts w:ascii="Arial" w:hAnsi="Arial" w:cs="Arial"/>
                <w:sz w:val="19"/>
                <w:szCs w:val="19"/>
              </w:rPr>
              <w:t>romote authentic client, family and wh</w:t>
            </w:r>
            <w:r w:rsidR="00E46B9B">
              <w:rPr>
                <w:rFonts w:ascii="Arial" w:hAnsi="Arial" w:cs="Arial"/>
                <w:sz w:val="19"/>
                <w:szCs w:val="19"/>
              </w:rPr>
              <w:t>ā</w:t>
            </w:r>
            <w:r w:rsidR="00D300BA" w:rsidRPr="00D300BA">
              <w:rPr>
                <w:rFonts w:ascii="Arial" w:hAnsi="Arial" w:cs="Arial"/>
                <w:sz w:val="19"/>
                <w:szCs w:val="19"/>
              </w:rPr>
              <w:t xml:space="preserve">nau participation in service </w:t>
            </w:r>
            <w:r w:rsidR="004D0DE9" w:rsidRPr="00D300BA">
              <w:rPr>
                <w:rFonts w:ascii="Arial" w:hAnsi="Arial" w:cs="Arial"/>
                <w:sz w:val="19"/>
                <w:szCs w:val="19"/>
              </w:rPr>
              <w:t>delivery.</w:t>
            </w:r>
          </w:p>
          <w:p w14:paraId="5EE4F982" w14:textId="77777777" w:rsidR="00995D36" w:rsidRPr="00D300BA" w:rsidRDefault="00A218F8" w:rsidP="00A2059F">
            <w:pPr>
              <w:numPr>
                <w:ilvl w:val="0"/>
                <w:numId w:val="33"/>
              </w:numPr>
              <w:spacing w:before="60" w:after="60"/>
              <w:ind w:left="351"/>
              <w:jc w:val="both"/>
              <w:rPr>
                <w:rFonts w:ascii="Arial" w:hAnsi="Arial" w:cs="Arial"/>
                <w:color w:val="404040"/>
                <w:sz w:val="19"/>
                <w:szCs w:val="19"/>
                <w:lang w:val="en-GB"/>
              </w:rPr>
            </w:pPr>
            <w:r>
              <w:rPr>
                <w:rFonts w:ascii="Arial" w:hAnsi="Arial" w:cs="Arial"/>
                <w:sz w:val="19"/>
                <w:szCs w:val="19"/>
              </w:rPr>
              <w:t>Design or facilitate</w:t>
            </w:r>
            <w:r w:rsidR="00D300BA" w:rsidRPr="00D300BA">
              <w:rPr>
                <w:rFonts w:ascii="Arial" w:hAnsi="Arial" w:cs="Arial"/>
                <w:sz w:val="19"/>
                <w:szCs w:val="19"/>
              </w:rPr>
              <w:t xml:space="preserve"> </w:t>
            </w:r>
            <w:r>
              <w:rPr>
                <w:rFonts w:ascii="Arial" w:hAnsi="Arial" w:cs="Arial"/>
                <w:sz w:val="19"/>
                <w:szCs w:val="19"/>
              </w:rPr>
              <w:t>the implementation of</w:t>
            </w:r>
            <w:r w:rsidR="00D300BA" w:rsidRPr="00D300BA">
              <w:rPr>
                <w:rFonts w:ascii="Arial" w:hAnsi="Arial" w:cs="Arial"/>
                <w:sz w:val="19"/>
                <w:szCs w:val="19"/>
              </w:rPr>
              <w:t xml:space="preserve"> internal training and information framework (</w:t>
            </w:r>
            <w:r w:rsidR="00456011">
              <w:rPr>
                <w:rFonts w:ascii="Arial" w:hAnsi="Arial" w:cs="Arial"/>
                <w:sz w:val="19"/>
                <w:szCs w:val="19"/>
              </w:rPr>
              <w:t>Hauora Māori competency training</w:t>
            </w:r>
            <w:r w:rsidR="00D300BA" w:rsidRPr="00D300BA">
              <w:rPr>
                <w:rFonts w:ascii="Arial" w:hAnsi="Arial" w:cs="Arial"/>
                <w:sz w:val="19"/>
                <w:szCs w:val="19"/>
              </w:rPr>
              <w:t>.) aimed at lifting all P</w:t>
            </w:r>
            <w:r>
              <w:rPr>
                <w:rFonts w:ascii="Arial" w:hAnsi="Arial" w:cs="Arial"/>
                <w:sz w:val="19"/>
                <w:szCs w:val="19"/>
              </w:rPr>
              <w:t>egasus</w:t>
            </w:r>
            <w:r w:rsidR="00D300BA" w:rsidRPr="00D300BA">
              <w:rPr>
                <w:rFonts w:ascii="Arial" w:hAnsi="Arial" w:cs="Arial"/>
                <w:sz w:val="19"/>
                <w:szCs w:val="19"/>
              </w:rPr>
              <w:t xml:space="preserve"> employee’s collective </w:t>
            </w:r>
            <w:r w:rsidR="00456011">
              <w:rPr>
                <w:rFonts w:ascii="Arial" w:hAnsi="Arial" w:cs="Arial"/>
                <w:sz w:val="19"/>
                <w:szCs w:val="19"/>
              </w:rPr>
              <w:t>understanding and implementation of the Māori Health Plan.</w:t>
            </w:r>
            <w:r w:rsidR="00A217EF">
              <w:rPr>
                <w:rFonts w:ascii="Arial" w:hAnsi="Arial" w:cs="Arial"/>
                <w:sz w:val="19"/>
                <w:szCs w:val="19"/>
              </w:rPr>
              <w:t xml:space="preserve">  </w:t>
            </w:r>
          </w:p>
          <w:p w14:paraId="1144DB74" w14:textId="77777777" w:rsidR="00F67F53" w:rsidRPr="00C66476" w:rsidRDefault="00F67F53" w:rsidP="00A218F8">
            <w:pPr>
              <w:spacing w:before="60" w:after="60"/>
              <w:ind w:left="720"/>
              <w:jc w:val="both"/>
              <w:rPr>
                <w:rFonts w:ascii="Arial" w:hAnsi="Arial" w:cs="Arial"/>
                <w:color w:val="404040"/>
                <w:sz w:val="19"/>
                <w:szCs w:val="19"/>
                <w:lang w:val="en-GB"/>
              </w:rPr>
            </w:pPr>
          </w:p>
        </w:tc>
      </w:tr>
      <w:tr w:rsidR="002253FA" w:rsidRPr="00C66476" w14:paraId="515BB7BD" w14:textId="77777777" w:rsidTr="381B2314">
        <w:tblPrEx>
          <w:tblBorders>
            <w:left w:val="single" w:sz="4" w:space="0" w:color="auto"/>
            <w:right w:val="single" w:sz="4" w:space="0" w:color="auto"/>
          </w:tblBorders>
          <w:tblLook w:val="04A0" w:firstRow="1" w:lastRow="0" w:firstColumn="1" w:lastColumn="0" w:noHBand="0" w:noVBand="1"/>
        </w:tblPrEx>
        <w:tc>
          <w:tcPr>
            <w:tcW w:w="3330" w:type="dxa"/>
            <w:gridSpan w:val="2"/>
            <w:tcBorders>
              <w:top w:val="single" w:sz="4" w:space="0" w:color="auto"/>
              <w:left w:val="nil"/>
              <w:bottom w:val="single" w:sz="4" w:space="0" w:color="auto"/>
              <w:right w:val="nil"/>
            </w:tcBorders>
            <w:hideMark/>
          </w:tcPr>
          <w:p w14:paraId="3584B7DB" w14:textId="77777777" w:rsidR="002253FA" w:rsidRPr="00A2059F" w:rsidRDefault="002253FA" w:rsidP="002253FA">
            <w:pPr>
              <w:tabs>
                <w:tab w:val="left" w:pos="283"/>
                <w:tab w:val="left" w:pos="331"/>
                <w:tab w:val="left" w:pos="1134"/>
                <w:tab w:val="left" w:pos="1701"/>
              </w:tabs>
              <w:suppressAutoHyphens/>
              <w:spacing w:before="60" w:after="60"/>
              <w:jc w:val="both"/>
              <w:rPr>
                <w:rFonts w:ascii="Arial" w:hAnsi="Arial" w:cs="Arial"/>
                <w:sz w:val="19"/>
                <w:szCs w:val="19"/>
                <w:lang w:val="en-GB"/>
              </w:rPr>
            </w:pPr>
            <w:r w:rsidRPr="00A2059F">
              <w:rPr>
                <w:rFonts w:ascii="Arial" w:hAnsi="Arial" w:cs="Arial"/>
                <w:sz w:val="19"/>
                <w:szCs w:val="19"/>
                <w:lang w:val="en-GB"/>
              </w:rPr>
              <w:t>Leadership</w:t>
            </w:r>
          </w:p>
        </w:tc>
        <w:tc>
          <w:tcPr>
            <w:tcW w:w="5918" w:type="dxa"/>
            <w:gridSpan w:val="2"/>
            <w:tcBorders>
              <w:top w:val="single" w:sz="4" w:space="0" w:color="auto"/>
              <w:left w:val="nil"/>
              <w:bottom w:val="single" w:sz="4" w:space="0" w:color="auto"/>
              <w:right w:val="nil"/>
            </w:tcBorders>
            <w:hideMark/>
          </w:tcPr>
          <w:p w14:paraId="3F8E24F9" w14:textId="42A2E3F7" w:rsidR="002253FA" w:rsidRPr="004D0DE9" w:rsidRDefault="002253FA" w:rsidP="004D0DE9">
            <w:pPr>
              <w:pStyle w:val="ListParagraph"/>
              <w:numPr>
                <w:ilvl w:val="0"/>
                <w:numId w:val="33"/>
              </w:numPr>
              <w:ind w:left="351"/>
              <w:jc w:val="both"/>
              <w:rPr>
                <w:rFonts w:ascii="Arial" w:hAnsi="Arial" w:cs="Arial"/>
                <w:sz w:val="19"/>
                <w:szCs w:val="19"/>
              </w:rPr>
            </w:pPr>
            <w:r w:rsidRPr="004D0DE9">
              <w:rPr>
                <w:rFonts w:ascii="Arial" w:hAnsi="Arial" w:cs="Arial"/>
                <w:sz w:val="19"/>
                <w:szCs w:val="19"/>
              </w:rPr>
              <w:t xml:space="preserve">Provide effective </w:t>
            </w:r>
            <w:r w:rsidR="005B2DD8" w:rsidRPr="004D0DE9">
              <w:rPr>
                <w:rFonts w:ascii="Arial" w:hAnsi="Arial" w:cs="Arial"/>
                <w:sz w:val="19"/>
                <w:szCs w:val="19"/>
              </w:rPr>
              <w:t xml:space="preserve">strategic </w:t>
            </w:r>
            <w:r w:rsidRPr="004D0DE9">
              <w:rPr>
                <w:rFonts w:ascii="Arial" w:hAnsi="Arial" w:cs="Arial"/>
                <w:sz w:val="19"/>
                <w:szCs w:val="19"/>
              </w:rPr>
              <w:t xml:space="preserve">leadership and direction to the </w:t>
            </w:r>
            <w:r w:rsidR="00C124FC" w:rsidRPr="004D0DE9">
              <w:rPr>
                <w:rFonts w:ascii="Arial" w:hAnsi="Arial" w:cs="Arial"/>
                <w:sz w:val="19"/>
                <w:szCs w:val="19"/>
              </w:rPr>
              <w:t xml:space="preserve">wider leadership group </w:t>
            </w:r>
            <w:r w:rsidRPr="004D0DE9">
              <w:rPr>
                <w:rFonts w:ascii="Arial" w:hAnsi="Arial" w:cs="Arial"/>
                <w:sz w:val="19"/>
                <w:szCs w:val="19"/>
              </w:rPr>
              <w:t xml:space="preserve">to </w:t>
            </w:r>
            <w:r w:rsidR="00D82FC9" w:rsidRPr="004D0DE9">
              <w:rPr>
                <w:rFonts w:ascii="Arial" w:hAnsi="Arial" w:cs="Arial"/>
                <w:sz w:val="19"/>
                <w:szCs w:val="19"/>
              </w:rPr>
              <w:t xml:space="preserve">support </w:t>
            </w:r>
            <w:r w:rsidR="009043FD" w:rsidRPr="004D0DE9">
              <w:rPr>
                <w:rFonts w:ascii="Arial" w:hAnsi="Arial" w:cs="Arial"/>
                <w:sz w:val="19"/>
                <w:szCs w:val="19"/>
              </w:rPr>
              <w:t xml:space="preserve">an </w:t>
            </w:r>
            <w:r w:rsidR="00D82FC9" w:rsidRPr="004D0DE9">
              <w:rPr>
                <w:rFonts w:ascii="Arial" w:hAnsi="Arial" w:cs="Arial"/>
                <w:sz w:val="19"/>
                <w:szCs w:val="19"/>
              </w:rPr>
              <w:t xml:space="preserve">equity </w:t>
            </w:r>
            <w:r w:rsidR="00C136A1" w:rsidRPr="004D0DE9">
              <w:rPr>
                <w:rFonts w:ascii="Arial" w:hAnsi="Arial" w:cs="Arial"/>
                <w:sz w:val="19"/>
                <w:szCs w:val="19"/>
              </w:rPr>
              <w:t>focus</w:t>
            </w:r>
            <w:r w:rsidR="00D82FC9" w:rsidRPr="004D0DE9">
              <w:rPr>
                <w:rFonts w:ascii="Arial" w:hAnsi="Arial" w:cs="Arial"/>
                <w:sz w:val="19"/>
                <w:szCs w:val="19"/>
              </w:rPr>
              <w:t xml:space="preserve"> within </w:t>
            </w:r>
            <w:r w:rsidRPr="004D0DE9">
              <w:rPr>
                <w:rFonts w:ascii="Arial" w:hAnsi="Arial" w:cs="Arial"/>
                <w:sz w:val="19"/>
                <w:szCs w:val="19"/>
              </w:rPr>
              <w:t>operational activity.</w:t>
            </w:r>
          </w:p>
          <w:p w14:paraId="5124F242" w14:textId="52F61D5E" w:rsidR="00446747" w:rsidRPr="004D0DE9" w:rsidRDefault="00446747" w:rsidP="004D0DE9">
            <w:pPr>
              <w:pStyle w:val="ListParagraph"/>
              <w:numPr>
                <w:ilvl w:val="0"/>
                <w:numId w:val="33"/>
              </w:numPr>
              <w:ind w:left="351"/>
              <w:jc w:val="both"/>
              <w:rPr>
                <w:rFonts w:ascii="Arial" w:hAnsi="Arial" w:cs="Arial"/>
                <w:sz w:val="19"/>
                <w:szCs w:val="19"/>
              </w:rPr>
            </w:pPr>
            <w:r w:rsidRPr="004D0DE9">
              <w:rPr>
                <w:rFonts w:ascii="Arial" w:hAnsi="Arial" w:cs="Arial"/>
                <w:sz w:val="19"/>
                <w:szCs w:val="19"/>
              </w:rPr>
              <w:t>Provide effective leadership to the team to ensure achievement of operational activity.</w:t>
            </w:r>
          </w:p>
          <w:p w14:paraId="4B2D4B2F" w14:textId="6D45ACFB" w:rsidR="002253FA" w:rsidRPr="004D0DE9" w:rsidRDefault="00446747" w:rsidP="004D0DE9">
            <w:pPr>
              <w:pStyle w:val="ListParagraph"/>
              <w:numPr>
                <w:ilvl w:val="0"/>
                <w:numId w:val="33"/>
              </w:numPr>
              <w:ind w:left="351"/>
              <w:jc w:val="both"/>
              <w:rPr>
                <w:rFonts w:ascii="Arial" w:hAnsi="Arial" w:cs="Arial"/>
                <w:sz w:val="19"/>
                <w:szCs w:val="19"/>
              </w:rPr>
            </w:pPr>
            <w:r w:rsidRPr="004D0DE9">
              <w:rPr>
                <w:rFonts w:ascii="Arial" w:hAnsi="Arial" w:cs="Arial"/>
                <w:sz w:val="19"/>
                <w:szCs w:val="19"/>
              </w:rPr>
              <w:t>Manag</w:t>
            </w:r>
            <w:r w:rsidR="00511500">
              <w:rPr>
                <w:rFonts w:ascii="Arial" w:hAnsi="Arial" w:cs="Arial"/>
                <w:sz w:val="19"/>
                <w:szCs w:val="19"/>
              </w:rPr>
              <w:t>e</w:t>
            </w:r>
            <w:r w:rsidRPr="004D0DE9">
              <w:rPr>
                <w:rFonts w:ascii="Arial" w:hAnsi="Arial" w:cs="Arial"/>
                <w:sz w:val="19"/>
                <w:szCs w:val="19"/>
              </w:rPr>
              <w:t xml:space="preserve"> performance and development of team members including:</w:t>
            </w:r>
            <w:r w:rsidR="00F5715A">
              <w:rPr>
                <w:rFonts w:ascii="Arial" w:hAnsi="Arial" w:cs="Arial"/>
                <w:sz w:val="19"/>
                <w:szCs w:val="19"/>
              </w:rPr>
              <w:t xml:space="preserve"> </w:t>
            </w:r>
            <w:r w:rsidRPr="004D0DE9">
              <w:rPr>
                <w:rFonts w:ascii="Arial" w:hAnsi="Arial" w:cs="Arial"/>
                <w:sz w:val="19"/>
                <w:szCs w:val="19"/>
              </w:rPr>
              <w:t>having regular performance conversations and reviews; setting performance objectives and track</w:t>
            </w:r>
            <w:r w:rsidR="00511500">
              <w:rPr>
                <w:rFonts w:ascii="Arial" w:hAnsi="Arial" w:cs="Arial"/>
                <w:sz w:val="19"/>
                <w:szCs w:val="19"/>
              </w:rPr>
              <w:t>ing</w:t>
            </w:r>
            <w:r w:rsidRPr="004D0DE9">
              <w:rPr>
                <w:rFonts w:ascii="Arial" w:hAnsi="Arial" w:cs="Arial"/>
                <w:sz w:val="19"/>
                <w:szCs w:val="19"/>
              </w:rPr>
              <w:t xml:space="preserve"> progress against these; setting development plans; and providing coaching and guidance a</w:t>
            </w:r>
            <w:r w:rsidR="00577794" w:rsidRPr="004D0DE9">
              <w:rPr>
                <w:rFonts w:ascii="Arial" w:hAnsi="Arial" w:cs="Arial"/>
                <w:sz w:val="19"/>
                <w:szCs w:val="19"/>
              </w:rPr>
              <w:t>s required</w:t>
            </w:r>
            <w:r w:rsidR="009043FD" w:rsidRPr="004D0DE9">
              <w:rPr>
                <w:rFonts w:ascii="Arial" w:hAnsi="Arial" w:cs="Arial"/>
                <w:sz w:val="19"/>
                <w:szCs w:val="19"/>
              </w:rPr>
              <w:t>,</w:t>
            </w:r>
            <w:r w:rsidR="00577794" w:rsidRPr="004D0DE9">
              <w:rPr>
                <w:rFonts w:ascii="Arial" w:hAnsi="Arial" w:cs="Arial"/>
                <w:sz w:val="19"/>
                <w:szCs w:val="19"/>
              </w:rPr>
              <w:t xml:space="preserve"> assist</w:t>
            </w:r>
            <w:r w:rsidR="008E1989">
              <w:rPr>
                <w:rFonts w:ascii="Arial" w:hAnsi="Arial" w:cs="Arial"/>
                <w:sz w:val="19"/>
                <w:szCs w:val="19"/>
              </w:rPr>
              <w:t>ing</w:t>
            </w:r>
            <w:r w:rsidR="00577794" w:rsidRPr="004D0DE9">
              <w:rPr>
                <w:rFonts w:ascii="Arial" w:hAnsi="Arial" w:cs="Arial"/>
                <w:sz w:val="19"/>
                <w:szCs w:val="19"/>
              </w:rPr>
              <w:t xml:space="preserve"> in the p</w:t>
            </w:r>
            <w:r w:rsidR="002253FA" w:rsidRPr="004D0DE9">
              <w:rPr>
                <w:rFonts w:ascii="Arial" w:hAnsi="Arial" w:cs="Arial"/>
                <w:sz w:val="19"/>
                <w:szCs w:val="19"/>
              </w:rPr>
              <w:t>reparation of budgets, business plans and performance indicators</w:t>
            </w:r>
            <w:r w:rsidR="00577794" w:rsidRPr="004D0DE9">
              <w:rPr>
                <w:rFonts w:ascii="Arial" w:hAnsi="Arial" w:cs="Arial"/>
                <w:sz w:val="19"/>
                <w:szCs w:val="19"/>
              </w:rPr>
              <w:t xml:space="preserve"> particularly</w:t>
            </w:r>
            <w:r w:rsidR="009043FD" w:rsidRPr="004D0DE9">
              <w:rPr>
                <w:rFonts w:ascii="Arial" w:hAnsi="Arial" w:cs="Arial"/>
                <w:sz w:val="19"/>
                <w:szCs w:val="19"/>
              </w:rPr>
              <w:t xml:space="preserve"> (but not exclusively)</w:t>
            </w:r>
            <w:r w:rsidR="00577794" w:rsidRPr="004D0DE9">
              <w:rPr>
                <w:rFonts w:ascii="Arial" w:hAnsi="Arial" w:cs="Arial"/>
                <w:sz w:val="19"/>
                <w:szCs w:val="19"/>
              </w:rPr>
              <w:t xml:space="preserve"> from a</w:t>
            </w:r>
            <w:r w:rsidR="005B2DD8" w:rsidRPr="004D0DE9">
              <w:rPr>
                <w:rFonts w:ascii="Arial" w:hAnsi="Arial" w:cs="Arial"/>
                <w:sz w:val="19"/>
                <w:szCs w:val="19"/>
              </w:rPr>
              <w:t xml:space="preserve">n </w:t>
            </w:r>
            <w:r w:rsidR="008E1989">
              <w:rPr>
                <w:rFonts w:ascii="Arial" w:hAnsi="Arial" w:cs="Arial"/>
                <w:sz w:val="19"/>
                <w:szCs w:val="19"/>
              </w:rPr>
              <w:t>e</w:t>
            </w:r>
            <w:r w:rsidR="005B2DD8" w:rsidRPr="004D0DE9">
              <w:rPr>
                <w:rFonts w:ascii="Arial" w:hAnsi="Arial" w:cs="Arial"/>
                <w:sz w:val="19"/>
                <w:szCs w:val="19"/>
              </w:rPr>
              <w:t>quity</w:t>
            </w:r>
            <w:r w:rsidR="001E1739" w:rsidRPr="004D0DE9">
              <w:rPr>
                <w:rFonts w:ascii="Arial" w:hAnsi="Arial" w:cs="Arial"/>
                <w:sz w:val="19"/>
                <w:szCs w:val="19"/>
              </w:rPr>
              <w:t xml:space="preserve"> </w:t>
            </w:r>
            <w:r w:rsidR="00577794" w:rsidRPr="004D0DE9">
              <w:rPr>
                <w:rFonts w:ascii="Arial" w:hAnsi="Arial" w:cs="Arial"/>
                <w:sz w:val="19"/>
                <w:szCs w:val="19"/>
              </w:rPr>
              <w:t>perspective</w:t>
            </w:r>
            <w:r w:rsidR="002253FA" w:rsidRPr="004D0DE9">
              <w:rPr>
                <w:rFonts w:ascii="Arial" w:hAnsi="Arial" w:cs="Arial"/>
                <w:sz w:val="19"/>
                <w:szCs w:val="19"/>
              </w:rPr>
              <w:t xml:space="preserve">.  </w:t>
            </w:r>
          </w:p>
          <w:p w14:paraId="7B4CA5D2" w14:textId="3933D8E8" w:rsidR="002253FA" w:rsidRPr="004D0DE9" w:rsidRDefault="5FE61508" w:rsidP="004D0DE9">
            <w:pPr>
              <w:pStyle w:val="ListParagraph"/>
              <w:numPr>
                <w:ilvl w:val="0"/>
                <w:numId w:val="33"/>
              </w:numPr>
              <w:ind w:left="351"/>
              <w:jc w:val="both"/>
              <w:rPr>
                <w:rFonts w:ascii="Arial" w:hAnsi="Arial" w:cs="Arial"/>
                <w:sz w:val="19"/>
                <w:szCs w:val="19"/>
              </w:rPr>
            </w:pPr>
            <w:r w:rsidRPr="004D0DE9">
              <w:rPr>
                <w:rFonts w:ascii="Arial" w:hAnsi="Arial" w:cs="Arial"/>
                <w:sz w:val="19"/>
                <w:szCs w:val="19"/>
              </w:rPr>
              <w:t>Consistently act as a positive role model, clearly communicat</w:t>
            </w:r>
            <w:r w:rsidR="791DE759" w:rsidRPr="004D0DE9">
              <w:rPr>
                <w:rFonts w:ascii="Arial" w:hAnsi="Arial" w:cs="Arial"/>
                <w:sz w:val="19"/>
                <w:szCs w:val="19"/>
              </w:rPr>
              <w:t>ing</w:t>
            </w:r>
            <w:r w:rsidRPr="004D0DE9">
              <w:rPr>
                <w:rFonts w:ascii="Arial" w:hAnsi="Arial" w:cs="Arial"/>
                <w:sz w:val="19"/>
                <w:szCs w:val="19"/>
              </w:rPr>
              <w:t xml:space="preserve"> and reinforcing </w:t>
            </w:r>
            <w:r w:rsidR="791DE759" w:rsidRPr="004D0DE9">
              <w:rPr>
                <w:rFonts w:ascii="Arial" w:hAnsi="Arial" w:cs="Arial"/>
                <w:sz w:val="19"/>
                <w:szCs w:val="19"/>
              </w:rPr>
              <w:t>Pegasus</w:t>
            </w:r>
            <w:r w:rsidRPr="004D0DE9">
              <w:rPr>
                <w:rFonts w:ascii="Arial" w:hAnsi="Arial" w:cs="Arial"/>
                <w:sz w:val="19"/>
                <w:szCs w:val="19"/>
              </w:rPr>
              <w:t xml:space="preserve"> values.</w:t>
            </w:r>
          </w:p>
          <w:p w14:paraId="72910F5B" w14:textId="7FA75F02" w:rsidR="002253FA" w:rsidRPr="004D0DE9" w:rsidRDefault="55158F5A" w:rsidP="004D0DE9">
            <w:pPr>
              <w:pStyle w:val="ListParagraph"/>
              <w:numPr>
                <w:ilvl w:val="0"/>
                <w:numId w:val="33"/>
              </w:numPr>
              <w:ind w:left="351"/>
              <w:jc w:val="both"/>
              <w:rPr>
                <w:sz w:val="19"/>
                <w:szCs w:val="19"/>
                <w:lang w:val="en-GB"/>
              </w:rPr>
            </w:pPr>
            <w:r w:rsidRPr="004D0DE9">
              <w:rPr>
                <w:rFonts w:ascii="Arial" w:hAnsi="Arial" w:cs="Arial"/>
                <w:sz w:val="19"/>
                <w:szCs w:val="19"/>
              </w:rPr>
              <w:t>As a member of the S</w:t>
            </w:r>
            <w:r w:rsidR="004D0DE9">
              <w:rPr>
                <w:rFonts w:ascii="Arial" w:hAnsi="Arial" w:cs="Arial"/>
                <w:sz w:val="19"/>
                <w:szCs w:val="19"/>
              </w:rPr>
              <w:t>LT</w:t>
            </w:r>
            <w:r w:rsidRPr="004D0DE9">
              <w:rPr>
                <w:rFonts w:ascii="Arial" w:hAnsi="Arial" w:cs="Arial"/>
                <w:sz w:val="19"/>
                <w:szCs w:val="19"/>
              </w:rPr>
              <w:t xml:space="preserve">, provide oversight and support in the delivery of the </w:t>
            </w:r>
            <w:r w:rsidR="2BDDA12E" w:rsidRPr="004D0DE9">
              <w:rPr>
                <w:rFonts w:ascii="Arial" w:hAnsi="Arial" w:cs="Arial"/>
                <w:sz w:val="19"/>
                <w:szCs w:val="19"/>
              </w:rPr>
              <w:t>Strateg</w:t>
            </w:r>
            <w:r w:rsidR="004D0DE9">
              <w:rPr>
                <w:rFonts w:ascii="Arial" w:hAnsi="Arial" w:cs="Arial"/>
                <w:sz w:val="19"/>
                <w:szCs w:val="19"/>
              </w:rPr>
              <w:t>y and Business Plan</w:t>
            </w:r>
          </w:p>
          <w:p w14:paraId="23AA250A" w14:textId="095F0EE5" w:rsidR="004D0DE9" w:rsidRPr="00A2059F" w:rsidRDefault="004D0DE9" w:rsidP="004D0DE9">
            <w:pPr>
              <w:pStyle w:val="ListParagraph"/>
              <w:ind w:left="351"/>
              <w:jc w:val="both"/>
              <w:rPr>
                <w:sz w:val="19"/>
                <w:szCs w:val="19"/>
                <w:lang w:val="en-GB"/>
              </w:rPr>
            </w:pPr>
          </w:p>
        </w:tc>
      </w:tr>
      <w:tr w:rsidR="002253FA" w:rsidRPr="00C66476" w14:paraId="785B6545" w14:textId="77777777" w:rsidTr="381B2314">
        <w:tblPrEx>
          <w:tblLook w:val="04A0" w:firstRow="1" w:lastRow="0" w:firstColumn="1" w:lastColumn="0" w:noHBand="0" w:noVBand="1"/>
        </w:tblPrEx>
        <w:trPr>
          <w:gridAfter w:val="1"/>
          <w:wAfter w:w="158" w:type="dxa"/>
        </w:trPr>
        <w:tc>
          <w:tcPr>
            <w:tcW w:w="3261" w:type="dxa"/>
            <w:tcBorders>
              <w:right w:val="nil"/>
            </w:tcBorders>
          </w:tcPr>
          <w:p w14:paraId="46A4B5F6" w14:textId="77777777" w:rsidR="002253FA" w:rsidRPr="00A2059F" w:rsidRDefault="002253FA" w:rsidP="002253FA">
            <w:pPr>
              <w:suppressAutoHyphens/>
              <w:spacing w:before="60" w:after="60"/>
              <w:ind w:right="-124"/>
              <w:rPr>
                <w:rFonts w:ascii="Arial" w:hAnsi="Arial" w:cs="Arial"/>
                <w:bCs/>
                <w:spacing w:val="-2"/>
                <w:sz w:val="19"/>
                <w:szCs w:val="19"/>
                <w:lang w:val="en-GB"/>
              </w:rPr>
            </w:pPr>
            <w:r w:rsidRPr="00A2059F">
              <w:rPr>
                <w:rFonts w:ascii="Arial" w:hAnsi="Arial" w:cs="Arial"/>
                <w:sz w:val="19"/>
                <w:szCs w:val="19"/>
              </w:rPr>
              <w:t>Self-Development</w:t>
            </w:r>
          </w:p>
        </w:tc>
        <w:tc>
          <w:tcPr>
            <w:tcW w:w="5829" w:type="dxa"/>
            <w:gridSpan w:val="2"/>
            <w:tcBorders>
              <w:left w:val="nil"/>
            </w:tcBorders>
          </w:tcPr>
          <w:p w14:paraId="37E57236" w14:textId="50FC5C26" w:rsidR="002253FA" w:rsidRPr="00A2059F" w:rsidRDefault="003B070D" w:rsidP="003B070D">
            <w:pPr>
              <w:numPr>
                <w:ilvl w:val="0"/>
                <w:numId w:val="33"/>
              </w:numPr>
              <w:tabs>
                <w:tab w:val="left" w:pos="283"/>
                <w:tab w:val="left" w:pos="331"/>
                <w:tab w:val="left" w:pos="1134"/>
                <w:tab w:val="left" w:pos="1701"/>
              </w:tabs>
              <w:suppressAutoHyphens/>
              <w:spacing w:before="60" w:after="60"/>
              <w:ind w:left="321" w:right="-124" w:hanging="270"/>
              <w:jc w:val="both"/>
              <w:rPr>
                <w:rFonts w:ascii="Arial" w:hAnsi="Arial" w:cs="Arial"/>
                <w:sz w:val="19"/>
                <w:szCs w:val="19"/>
              </w:rPr>
            </w:pPr>
            <w:r w:rsidRPr="00A2059F">
              <w:rPr>
                <w:rFonts w:ascii="Arial" w:hAnsi="Arial" w:cs="Arial"/>
                <w:sz w:val="19"/>
                <w:szCs w:val="19"/>
                <w:lang w:val="en-GB"/>
              </w:rPr>
              <w:t>In partnership with the CEO, t</w:t>
            </w:r>
            <w:r w:rsidR="002253FA" w:rsidRPr="00A2059F">
              <w:rPr>
                <w:rFonts w:ascii="Arial" w:hAnsi="Arial" w:cs="Arial"/>
                <w:sz w:val="19"/>
                <w:szCs w:val="19"/>
                <w:lang w:val="en-GB"/>
              </w:rPr>
              <w:t>ake responsibility for personal development and continually develop own professional expertise.</w:t>
            </w:r>
          </w:p>
        </w:tc>
      </w:tr>
      <w:tr w:rsidR="002253FA" w:rsidRPr="00C66476" w14:paraId="186AAB73" w14:textId="77777777" w:rsidTr="381B2314">
        <w:tblPrEx>
          <w:tblBorders>
            <w:left w:val="single" w:sz="4" w:space="0" w:color="auto"/>
            <w:right w:val="single" w:sz="4" w:space="0" w:color="auto"/>
          </w:tblBorders>
          <w:tblLook w:val="04A0" w:firstRow="1" w:lastRow="0" w:firstColumn="1" w:lastColumn="0" w:noHBand="0" w:noVBand="1"/>
        </w:tblPrEx>
        <w:tc>
          <w:tcPr>
            <w:tcW w:w="3330" w:type="dxa"/>
            <w:gridSpan w:val="2"/>
            <w:tcBorders>
              <w:top w:val="single" w:sz="4" w:space="0" w:color="auto"/>
              <w:left w:val="nil"/>
              <w:bottom w:val="single" w:sz="4" w:space="0" w:color="auto"/>
              <w:right w:val="nil"/>
            </w:tcBorders>
            <w:hideMark/>
          </w:tcPr>
          <w:p w14:paraId="6548F83B" w14:textId="77777777" w:rsidR="002253FA" w:rsidRPr="00A2059F" w:rsidRDefault="002253FA" w:rsidP="002253FA">
            <w:pPr>
              <w:tabs>
                <w:tab w:val="left" w:pos="283"/>
                <w:tab w:val="left" w:pos="331"/>
                <w:tab w:val="left" w:pos="1134"/>
                <w:tab w:val="left" w:pos="1701"/>
              </w:tabs>
              <w:suppressAutoHyphens/>
              <w:spacing w:before="60" w:after="60"/>
              <w:ind w:right="-124"/>
              <w:jc w:val="both"/>
              <w:rPr>
                <w:rFonts w:ascii="Arial" w:hAnsi="Arial" w:cs="Arial"/>
                <w:sz w:val="19"/>
                <w:szCs w:val="19"/>
                <w:lang w:val="en-GB"/>
              </w:rPr>
            </w:pPr>
            <w:r w:rsidRPr="00A2059F">
              <w:rPr>
                <w:rFonts w:ascii="Arial" w:hAnsi="Arial" w:cs="Arial"/>
                <w:sz w:val="19"/>
                <w:szCs w:val="19"/>
                <w:lang w:val="en-GB"/>
              </w:rPr>
              <w:t>Information Security</w:t>
            </w:r>
          </w:p>
        </w:tc>
        <w:tc>
          <w:tcPr>
            <w:tcW w:w="5918" w:type="dxa"/>
            <w:gridSpan w:val="2"/>
            <w:tcBorders>
              <w:top w:val="single" w:sz="4" w:space="0" w:color="auto"/>
              <w:left w:val="nil"/>
              <w:bottom w:val="single" w:sz="4" w:space="0" w:color="auto"/>
              <w:right w:val="nil"/>
            </w:tcBorders>
            <w:hideMark/>
          </w:tcPr>
          <w:p w14:paraId="3B67EC7D" w14:textId="77777777" w:rsidR="002253FA" w:rsidRPr="00A2059F" w:rsidRDefault="002253FA" w:rsidP="002253FA">
            <w:pPr>
              <w:numPr>
                <w:ilvl w:val="0"/>
                <w:numId w:val="33"/>
              </w:numPr>
              <w:tabs>
                <w:tab w:val="left" w:pos="252"/>
                <w:tab w:val="left" w:pos="1134"/>
                <w:tab w:val="left" w:pos="1701"/>
              </w:tabs>
              <w:suppressAutoHyphens/>
              <w:spacing w:before="60" w:after="60"/>
              <w:ind w:left="252" w:hanging="270"/>
              <w:jc w:val="both"/>
              <w:rPr>
                <w:rFonts w:ascii="Arial" w:hAnsi="Arial" w:cs="Arial"/>
                <w:sz w:val="19"/>
                <w:szCs w:val="19"/>
                <w:lang w:val="en-GB"/>
              </w:rPr>
            </w:pPr>
            <w:r w:rsidRPr="00A2059F">
              <w:rPr>
                <w:rFonts w:ascii="Arial" w:hAnsi="Arial" w:cs="Arial"/>
                <w:sz w:val="19"/>
                <w:szCs w:val="19"/>
                <w:lang w:val="en-GB"/>
              </w:rPr>
              <w:t>Understand and comply with Pegasus Health’s information security policies.</w:t>
            </w:r>
          </w:p>
          <w:p w14:paraId="1CE85752" w14:textId="77777777" w:rsidR="002253FA" w:rsidRPr="00A2059F" w:rsidRDefault="002253FA" w:rsidP="002253FA">
            <w:pPr>
              <w:numPr>
                <w:ilvl w:val="0"/>
                <w:numId w:val="33"/>
              </w:numPr>
              <w:tabs>
                <w:tab w:val="left" w:pos="252"/>
                <w:tab w:val="left" w:pos="1134"/>
                <w:tab w:val="left" w:pos="1701"/>
              </w:tabs>
              <w:suppressAutoHyphens/>
              <w:spacing w:before="60" w:after="60"/>
              <w:ind w:left="252" w:hanging="270"/>
              <w:jc w:val="both"/>
              <w:rPr>
                <w:rFonts w:ascii="Arial" w:hAnsi="Arial" w:cs="Arial"/>
                <w:sz w:val="19"/>
                <w:szCs w:val="19"/>
                <w:lang w:val="en-GB"/>
              </w:rPr>
            </w:pPr>
            <w:r w:rsidRPr="00A2059F">
              <w:rPr>
                <w:rFonts w:ascii="Arial" w:hAnsi="Arial" w:cs="Arial"/>
                <w:sz w:val="19"/>
                <w:szCs w:val="19"/>
                <w:lang w:val="en-GB"/>
              </w:rPr>
              <w:t xml:space="preserve">Support continuous improvement to our information security policies and procedures.   </w:t>
            </w:r>
          </w:p>
        </w:tc>
      </w:tr>
      <w:tr w:rsidR="002253FA" w:rsidRPr="00C66476" w14:paraId="139388D7" w14:textId="77777777" w:rsidTr="381B2314">
        <w:tblPrEx>
          <w:tblLook w:val="04A0" w:firstRow="1" w:lastRow="0" w:firstColumn="1" w:lastColumn="0" w:noHBand="0" w:noVBand="1"/>
        </w:tblPrEx>
        <w:trPr>
          <w:gridAfter w:val="1"/>
          <w:wAfter w:w="158" w:type="dxa"/>
        </w:trPr>
        <w:tc>
          <w:tcPr>
            <w:tcW w:w="3261" w:type="dxa"/>
            <w:tcBorders>
              <w:right w:val="nil"/>
            </w:tcBorders>
          </w:tcPr>
          <w:p w14:paraId="4F401944" w14:textId="77777777" w:rsidR="002253FA" w:rsidRPr="00A2059F" w:rsidRDefault="002253FA" w:rsidP="002253FA">
            <w:pPr>
              <w:tabs>
                <w:tab w:val="left" w:pos="567"/>
                <w:tab w:val="left" w:pos="1134"/>
                <w:tab w:val="left" w:pos="1701"/>
              </w:tabs>
              <w:suppressAutoHyphens/>
              <w:spacing w:before="60" w:after="60"/>
              <w:ind w:right="-124"/>
              <w:rPr>
                <w:rFonts w:ascii="Arial" w:hAnsi="Arial" w:cs="Arial"/>
                <w:bCs/>
                <w:spacing w:val="-2"/>
                <w:sz w:val="19"/>
                <w:szCs w:val="19"/>
                <w:lang w:val="en-GB"/>
              </w:rPr>
            </w:pPr>
            <w:r w:rsidRPr="00A2059F">
              <w:rPr>
                <w:rFonts w:ascii="Arial" w:hAnsi="Arial" w:cs="Arial"/>
                <w:bCs/>
                <w:spacing w:val="-2"/>
                <w:sz w:val="19"/>
                <w:szCs w:val="19"/>
                <w:lang w:val="en-GB"/>
              </w:rPr>
              <w:t>Health and Safety</w:t>
            </w:r>
          </w:p>
        </w:tc>
        <w:tc>
          <w:tcPr>
            <w:tcW w:w="5829" w:type="dxa"/>
            <w:gridSpan w:val="2"/>
            <w:tcBorders>
              <w:left w:val="nil"/>
            </w:tcBorders>
          </w:tcPr>
          <w:p w14:paraId="69163246" w14:textId="77777777" w:rsidR="002253FA" w:rsidRPr="00A2059F" w:rsidRDefault="002253FA" w:rsidP="002253FA">
            <w:pPr>
              <w:numPr>
                <w:ilvl w:val="0"/>
                <w:numId w:val="33"/>
              </w:numPr>
              <w:tabs>
                <w:tab w:val="left" w:pos="283"/>
                <w:tab w:val="left" w:pos="331"/>
                <w:tab w:val="left" w:pos="1134"/>
                <w:tab w:val="left" w:pos="1701"/>
              </w:tabs>
              <w:suppressAutoHyphens/>
              <w:spacing w:before="60" w:after="60"/>
              <w:ind w:left="321" w:hanging="321"/>
              <w:jc w:val="both"/>
              <w:rPr>
                <w:rFonts w:ascii="Arial" w:hAnsi="Arial" w:cs="Arial"/>
                <w:sz w:val="19"/>
                <w:szCs w:val="19"/>
              </w:rPr>
            </w:pPr>
            <w:r w:rsidRPr="00A2059F">
              <w:rPr>
                <w:rFonts w:ascii="Arial" w:hAnsi="Arial" w:cs="Arial"/>
                <w:sz w:val="19"/>
                <w:szCs w:val="19"/>
                <w:lang w:val="en-GB"/>
              </w:rPr>
              <w:t>Comply with responsibilities under the Health and Safety at Work Act 2015.</w:t>
            </w:r>
          </w:p>
        </w:tc>
      </w:tr>
      <w:tr w:rsidR="002253FA" w:rsidRPr="00C66476" w14:paraId="6857C401" w14:textId="77777777" w:rsidTr="381B2314">
        <w:tblPrEx>
          <w:tblLook w:val="04A0" w:firstRow="1" w:lastRow="0" w:firstColumn="1" w:lastColumn="0" w:noHBand="0" w:noVBand="1"/>
        </w:tblPrEx>
        <w:trPr>
          <w:gridAfter w:val="1"/>
          <w:wAfter w:w="158" w:type="dxa"/>
        </w:trPr>
        <w:tc>
          <w:tcPr>
            <w:tcW w:w="9090" w:type="dxa"/>
            <w:gridSpan w:val="3"/>
          </w:tcPr>
          <w:p w14:paraId="1DF558AE" w14:textId="77777777" w:rsidR="002253FA" w:rsidRPr="00A2059F" w:rsidRDefault="002253FA" w:rsidP="002253FA">
            <w:pPr>
              <w:tabs>
                <w:tab w:val="left" w:pos="567"/>
                <w:tab w:val="left" w:pos="1134"/>
                <w:tab w:val="left" w:pos="1701"/>
              </w:tabs>
              <w:suppressAutoHyphens/>
              <w:spacing w:before="60" w:after="60"/>
              <w:ind w:right="-124"/>
              <w:jc w:val="both"/>
              <w:rPr>
                <w:rFonts w:ascii="Arial" w:hAnsi="Arial" w:cs="Arial"/>
                <w:spacing w:val="-2"/>
                <w:sz w:val="19"/>
                <w:szCs w:val="19"/>
                <w:lang w:val="en-GB"/>
              </w:rPr>
            </w:pPr>
            <w:r w:rsidRPr="00A2059F">
              <w:rPr>
                <w:rFonts w:ascii="Arial" w:hAnsi="Arial" w:cs="Arial"/>
                <w:sz w:val="19"/>
                <w:szCs w:val="19"/>
              </w:rPr>
              <w:t>The tasks defined above are indicative and may change from time to time as the needs, priorities and objectives of the company change.  Accordingly, the position will undertake any other tasks and duties as agreed from time to time with your manager subject to provision of appropriate training.</w:t>
            </w:r>
          </w:p>
        </w:tc>
      </w:tr>
    </w:tbl>
    <w:p w14:paraId="0A074E6E" w14:textId="77777777" w:rsidR="002C2E0D" w:rsidRPr="00C66476" w:rsidRDefault="002C2E0D" w:rsidP="00285F2D">
      <w:pPr>
        <w:rPr>
          <w:rFonts w:ascii="Arial" w:hAnsi="Arial" w:cs="Arial"/>
          <w:b/>
          <w:color w:val="404040"/>
          <w:sz w:val="19"/>
          <w:szCs w:val="19"/>
        </w:rPr>
      </w:pPr>
    </w:p>
    <w:p w14:paraId="5558934C" w14:textId="77777777" w:rsidR="00525CBB" w:rsidRPr="00C66476" w:rsidRDefault="00525CBB">
      <w:pPr>
        <w:rPr>
          <w:rFonts w:ascii="Arial" w:hAnsi="Arial" w:cs="Arial"/>
          <w:b/>
          <w:color w:val="404040"/>
          <w:sz w:val="19"/>
          <w:szCs w:val="19"/>
        </w:rPr>
      </w:pPr>
      <w:r w:rsidRPr="00C66476">
        <w:rPr>
          <w:rFonts w:ascii="Arial" w:hAnsi="Arial" w:cs="Arial"/>
          <w:b/>
          <w:color w:val="404040"/>
          <w:sz w:val="19"/>
          <w:szCs w:val="19"/>
        </w:rPr>
        <w:br w:type="page"/>
      </w:r>
    </w:p>
    <w:p w14:paraId="4217B36F" w14:textId="77777777" w:rsidR="00B032D3" w:rsidRPr="00C66476" w:rsidRDefault="00B032D3" w:rsidP="00B032D3">
      <w:pPr>
        <w:pBdr>
          <w:bottom w:val="single" w:sz="4" w:space="1" w:color="auto"/>
        </w:pBdr>
        <w:tabs>
          <w:tab w:val="left" w:pos="567"/>
          <w:tab w:val="left" w:pos="3969"/>
        </w:tabs>
        <w:suppressAutoHyphens/>
        <w:rPr>
          <w:rFonts w:ascii="Arial" w:hAnsi="Arial" w:cs="Arial"/>
          <w:color w:val="404040"/>
          <w:sz w:val="19"/>
          <w:szCs w:val="19"/>
          <w:lang w:val="en-GB"/>
        </w:rPr>
      </w:pPr>
    </w:p>
    <w:p w14:paraId="224B8796" w14:textId="77777777" w:rsidR="00B032D3" w:rsidRPr="00C66476" w:rsidRDefault="00B032D3" w:rsidP="00B032D3">
      <w:pPr>
        <w:tabs>
          <w:tab w:val="left" w:pos="567"/>
          <w:tab w:val="left" w:pos="3969"/>
          <w:tab w:val="right" w:pos="9025"/>
        </w:tabs>
        <w:suppressAutoHyphens/>
        <w:ind w:left="567" w:hanging="567"/>
        <w:rPr>
          <w:rFonts w:ascii="Arial" w:hAnsi="Arial" w:cs="Arial"/>
          <w:i/>
          <w:color w:val="404040"/>
          <w:sz w:val="19"/>
          <w:szCs w:val="19"/>
          <w:lang w:val="en-GB"/>
        </w:rPr>
      </w:pPr>
    </w:p>
    <w:p w14:paraId="469D4C4D" w14:textId="77777777" w:rsidR="00B032D3" w:rsidRPr="00D82FC9" w:rsidRDefault="00B032D3" w:rsidP="381B2314">
      <w:pPr>
        <w:tabs>
          <w:tab w:val="left" w:pos="3402"/>
        </w:tabs>
        <w:ind w:left="3405" w:hangingChars="1785" w:hanging="3405"/>
        <w:jc w:val="both"/>
        <w:rPr>
          <w:rFonts w:ascii="Arial" w:hAnsi="Arial" w:cs="Arial"/>
          <w:b/>
          <w:bCs/>
          <w:sz w:val="19"/>
          <w:szCs w:val="19"/>
        </w:rPr>
      </w:pPr>
      <w:r w:rsidRPr="381B2314">
        <w:rPr>
          <w:rFonts w:ascii="Arial" w:hAnsi="Arial" w:cs="Arial"/>
          <w:b/>
          <w:bCs/>
          <w:sz w:val="19"/>
          <w:szCs w:val="19"/>
        </w:rPr>
        <w:t>Experience</w:t>
      </w:r>
      <w:r w:rsidR="00E505E0" w:rsidRPr="381B2314">
        <w:rPr>
          <w:rFonts w:ascii="Arial" w:hAnsi="Arial" w:cs="Arial"/>
          <w:b/>
          <w:bCs/>
          <w:sz w:val="19"/>
          <w:szCs w:val="19"/>
        </w:rPr>
        <w:t>, Qualifications and Technical Skills</w:t>
      </w:r>
      <w:r w:rsidRPr="381B2314">
        <w:rPr>
          <w:rFonts w:ascii="Arial" w:hAnsi="Arial" w:cs="Arial"/>
          <w:b/>
          <w:bCs/>
          <w:sz w:val="19"/>
          <w:szCs w:val="19"/>
        </w:rPr>
        <w:t>:</w:t>
      </w:r>
    </w:p>
    <w:p w14:paraId="1B84F267" w14:textId="77777777" w:rsidR="00AB5E9F" w:rsidRPr="00D82FC9" w:rsidRDefault="00AB5E9F" w:rsidP="008D5447">
      <w:pPr>
        <w:tabs>
          <w:tab w:val="left" w:pos="3402"/>
        </w:tabs>
        <w:ind w:leftChars="3" w:left="3412" w:hangingChars="1785" w:hanging="3405"/>
        <w:jc w:val="both"/>
        <w:rPr>
          <w:rFonts w:ascii="Arial" w:hAnsi="Arial" w:cs="Arial"/>
          <w:b/>
          <w:sz w:val="19"/>
          <w:szCs w:val="19"/>
        </w:rPr>
      </w:pPr>
    </w:p>
    <w:p w14:paraId="56541762" w14:textId="77777777" w:rsidR="0007562E" w:rsidRPr="00D82FC9" w:rsidRDefault="0007562E" w:rsidP="0007562E">
      <w:pPr>
        <w:tabs>
          <w:tab w:val="left" w:pos="3402"/>
        </w:tabs>
        <w:ind w:leftChars="3" w:left="3398" w:hangingChars="1785" w:hanging="3391"/>
        <w:jc w:val="both"/>
        <w:rPr>
          <w:rFonts w:ascii="Arial" w:hAnsi="Arial" w:cs="Arial"/>
          <w:sz w:val="19"/>
          <w:szCs w:val="19"/>
        </w:rPr>
      </w:pPr>
      <w:r w:rsidRPr="00D82FC9">
        <w:rPr>
          <w:rFonts w:ascii="Arial" w:hAnsi="Arial" w:cs="Arial"/>
          <w:sz w:val="19"/>
          <w:szCs w:val="19"/>
        </w:rPr>
        <w:t>Essential</w:t>
      </w:r>
    </w:p>
    <w:p w14:paraId="7311ECC1" w14:textId="65E6AF38" w:rsidR="00AB5E9F" w:rsidRPr="00D82FC9" w:rsidRDefault="00AB5E9F" w:rsidP="00F25AFB">
      <w:pPr>
        <w:pStyle w:val="ListParagraph"/>
        <w:numPr>
          <w:ilvl w:val="0"/>
          <w:numId w:val="28"/>
        </w:numPr>
        <w:jc w:val="both"/>
        <w:rPr>
          <w:rFonts w:ascii="Arial" w:hAnsi="Arial" w:cs="Arial"/>
          <w:sz w:val="19"/>
          <w:szCs w:val="19"/>
        </w:rPr>
      </w:pPr>
      <w:r w:rsidRPr="00D82FC9">
        <w:rPr>
          <w:rFonts w:ascii="Arial" w:hAnsi="Arial" w:cs="Arial"/>
          <w:sz w:val="19"/>
          <w:szCs w:val="19"/>
        </w:rPr>
        <w:t xml:space="preserve">Graduate </w:t>
      </w:r>
      <w:r w:rsidR="003648BA">
        <w:rPr>
          <w:rFonts w:ascii="Arial" w:hAnsi="Arial" w:cs="Arial"/>
          <w:sz w:val="19"/>
          <w:szCs w:val="19"/>
        </w:rPr>
        <w:t>or postgraduate qualification in business, health, p</w:t>
      </w:r>
      <w:r w:rsidRPr="00D82FC9">
        <w:rPr>
          <w:rFonts w:ascii="Arial" w:hAnsi="Arial" w:cs="Arial"/>
          <w:sz w:val="19"/>
          <w:szCs w:val="19"/>
        </w:rPr>
        <w:t>olitics</w:t>
      </w:r>
      <w:r w:rsidR="00332804" w:rsidRPr="00D82FC9">
        <w:rPr>
          <w:rFonts w:ascii="Arial" w:hAnsi="Arial" w:cs="Arial"/>
          <w:sz w:val="19"/>
          <w:szCs w:val="19"/>
        </w:rPr>
        <w:t xml:space="preserve">, Māori, </w:t>
      </w:r>
      <w:r w:rsidR="003648BA">
        <w:rPr>
          <w:rFonts w:ascii="Arial" w:hAnsi="Arial" w:cs="Arial"/>
          <w:sz w:val="19"/>
          <w:szCs w:val="19"/>
        </w:rPr>
        <w:t>leadership, indigenous s</w:t>
      </w:r>
      <w:r w:rsidR="007E500E" w:rsidRPr="00D82FC9">
        <w:rPr>
          <w:rFonts w:ascii="Arial" w:hAnsi="Arial" w:cs="Arial"/>
          <w:sz w:val="19"/>
          <w:szCs w:val="19"/>
        </w:rPr>
        <w:t>tudies</w:t>
      </w:r>
      <w:r w:rsidRPr="00D82FC9">
        <w:rPr>
          <w:rFonts w:ascii="Arial" w:hAnsi="Arial" w:cs="Arial"/>
          <w:sz w:val="19"/>
          <w:szCs w:val="19"/>
        </w:rPr>
        <w:t xml:space="preserve"> or similar</w:t>
      </w:r>
    </w:p>
    <w:p w14:paraId="11B4A65F" w14:textId="77777777" w:rsidR="00AB5E9F" w:rsidRPr="00D82FC9" w:rsidRDefault="00AB5E9F" w:rsidP="00F25AFB">
      <w:pPr>
        <w:pStyle w:val="ListParagraph"/>
        <w:numPr>
          <w:ilvl w:val="0"/>
          <w:numId w:val="28"/>
        </w:numPr>
        <w:jc w:val="both"/>
        <w:rPr>
          <w:rFonts w:ascii="Arial" w:hAnsi="Arial" w:cs="Arial"/>
          <w:sz w:val="19"/>
          <w:szCs w:val="19"/>
        </w:rPr>
      </w:pPr>
      <w:r w:rsidRPr="00D82FC9">
        <w:rPr>
          <w:rFonts w:ascii="Arial" w:hAnsi="Arial" w:cs="Arial"/>
          <w:sz w:val="19"/>
          <w:szCs w:val="19"/>
        </w:rPr>
        <w:t xml:space="preserve">5-10 years’ </w:t>
      </w:r>
      <w:r w:rsidR="00332804" w:rsidRPr="00D82FC9">
        <w:rPr>
          <w:rFonts w:ascii="Arial" w:hAnsi="Arial" w:cs="Arial"/>
          <w:sz w:val="19"/>
          <w:szCs w:val="19"/>
        </w:rPr>
        <w:t xml:space="preserve">Māori </w:t>
      </w:r>
      <w:r w:rsidRPr="00D82FC9">
        <w:rPr>
          <w:rFonts w:ascii="Arial" w:hAnsi="Arial" w:cs="Arial"/>
          <w:sz w:val="19"/>
          <w:szCs w:val="19"/>
        </w:rPr>
        <w:t>community engagement experience</w:t>
      </w:r>
    </w:p>
    <w:p w14:paraId="5A5F4089" w14:textId="77777777" w:rsidR="00AB5E9F" w:rsidRPr="00D82FC9" w:rsidRDefault="00AB5E9F" w:rsidP="00F25AFB">
      <w:pPr>
        <w:pStyle w:val="ListParagraph"/>
        <w:numPr>
          <w:ilvl w:val="0"/>
          <w:numId w:val="28"/>
        </w:numPr>
        <w:jc w:val="both"/>
        <w:rPr>
          <w:rFonts w:ascii="Arial" w:hAnsi="Arial" w:cs="Arial"/>
          <w:sz w:val="19"/>
          <w:szCs w:val="19"/>
        </w:rPr>
      </w:pPr>
      <w:r w:rsidRPr="00D82FC9">
        <w:rPr>
          <w:rFonts w:ascii="Arial" w:hAnsi="Arial" w:cs="Arial"/>
          <w:sz w:val="19"/>
          <w:szCs w:val="19"/>
        </w:rPr>
        <w:t xml:space="preserve">Demonstrable success in </w:t>
      </w:r>
      <w:r w:rsidR="00903DD1" w:rsidRPr="00D82FC9">
        <w:rPr>
          <w:rFonts w:ascii="Arial" w:hAnsi="Arial" w:cs="Arial"/>
          <w:sz w:val="19"/>
          <w:szCs w:val="19"/>
        </w:rPr>
        <w:t xml:space="preserve">Māori </w:t>
      </w:r>
      <w:r w:rsidRPr="00D82FC9">
        <w:rPr>
          <w:rFonts w:ascii="Arial" w:hAnsi="Arial" w:cs="Arial"/>
          <w:sz w:val="19"/>
          <w:szCs w:val="19"/>
        </w:rPr>
        <w:t>leadership, engagement and/or management based roles</w:t>
      </w:r>
    </w:p>
    <w:p w14:paraId="133BA030" w14:textId="35F9E114" w:rsidR="00AB5E9F" w:rsidRPr="00D82FC9" w:rsidRDefault="00AB5E9F" w:rsidP="00F25AFB">
      <w:pPr>
        <w:pStyle w:val="ListParagraph"/>
        <w:numPr>
          <w:ilvl w:val="0"/>
          <w:numId w:val="28"/>
        </w:numPr>
        <w:jc w:val="both"/>
        <w:rPr>
          <w:rFonts w:ascii="Arial" w:hAnsi="Arial" w:cs="Arial"/>
          <w:sz w:val="19"/>
          <w:szCs w:val="19"/>
        </w:rPr>
      </w:pPr>
      <w:r w:rsidRPr="00D82FC9">
        <w:rPr>
          <w:rFonts w:ascii="Arial" w:hAnsi="Arial" w:cs="Arial"/>
          <w:sz w:val="19"/>
          <w:szCs w:val="19"/>
        </w:rPr>
        <w:t>Understanding of the drivers</w:t>
      </w:r>
      <w:r w:rsidR="009D4B3A">
        <w:rPr>
          <w:rFonts w:ascii="Arial" w:hAnsi="Arial" w:cs="Arial"/>
          <w:sz w:val="19"/>
          <w:szCs w:val="19"/>
        </w:rPr>
        <w:t xml:space="preserve">, </w:t>
      </w:r>
      <w:r w:rsidR="00641B93">
        <w:rPr>
          <w:rFonts w:ascii="Arial" w:hAnsi="Arial" w:cs="Arial"/>
          <w:sz w:val="19"/>
          <w:szCs w:val="19"/>
        </w:rPr>
        <w:t>economics,</w:t>
      </w:r>
      <w:r w:rsidRPr="00D82FC9">
        <w:rPr>
          <w:rFonts w:ascii="Arial" w:hAnsi="Arial" w:cs="Arial"/>
          <w:sz w:val="19"/>
          <w:szCs w:val="19"/>
        </w:rPr>
        <w:t xml:space="preserve"> and politics of the NZ health sector</w:t>
      </w:r>
    </w:p>
    <w:p w14:paraId="6620C06F" w14:textId="77777777" w:rsidR="00903DD1" w:rsidRPr="00D82FC9" w:rsidRDefault="00903DD1" w:rsidP="00EC0237">
      <w:pPr>
        <w:pStyle w:val="ListParagraph"/>
        <w:numPr>
          <w:ilvl w:val="0"/>
          <w:numId w:val="28"/>
        </w:numPr>
        <w:jc w:val="both"/>
        <w:rPr>
          <w:rFonts w:ascii="Arial" w:hAnsi="Arial" w:cs="Arial"/>
          <w:sz w:val="19"/>
          <w:szCs w:val="19"/>
        </w:rPr>
      </w:pPr>
      <w:r w:rsidRPr="00D82FC9">
        <w:rPr>
          <w:rFonts w:ascii="Arial" w:hAnsi="Arial" w:cs="Arial"/>
          <w:sz w:val="19"/>
          <w:szCs w:val="19"/>
        </w:rPr>
        <w:t xml:space="preserve">Conversational capability in </w:t>
      </w:r>
      <w:proofErr w:type="spellStart"/>
      <w:r w:rsidRPr="00D82FC9">
        <w:rPr>
          <w:rFonts w:ascii="Arial" w:hAnsi="Arial" w:cs="Arial"/>
          <w:sz w:val="19"/>
          <w:szCs w:val="19"/>
        </w:rPr>
        <w:t>te</w:t>
      </w:r>
      <w:proofErr w:type="spellEnd"/>
      <w:r w:rsidRPr="00D82FC9">
        <w:rPr>
          <w:rFonts w:ascii="Arial" w:hAnsi="Arial" w:cs="Arial"/>
          <w:sz w:val="19"/>
          <w:szCs w:val="19"/>
        </w:rPr>
        <w:t xml:space="preserve"> reo Māori</w:t>
      </w:r>
    </w:p>
    <w:p w14:paraId="11834FF3" w14:textId="77777777" w:rsidR="00903DD1" w:rsidRPr="00D82FC9" w:rsidRDefault="00903DD1" w:rsidP="00EC0237">
      <w:pPr>
        <w:pStyle w:val="ListParagraph"/>
        <w:numPr>
          <w:ilvl w:val="0"/>
          <w:numId w:val="28"/>
        </w:numPr>
        <w:jc w:val="both"/>
        <w:rPr>
          <w:rFonts w:ascii="Arial" w:hAnsi="Arial" w:cs="Arial"/>
          <w:sz w:val="19"/>
          <w:szCs w:val="19"/>
        </w:rPr>
      </w:pPr>
      <w:r w:rsidRPr="00D82FC9">
        <w:rPr>
          <w:rFonts w:ascii="Arial" w:hAnsi="Arial" w:cs="Arial"/>
          <w:sz w:val="19"/>
          <w:szCs w:val="19"/>
        </w:rPr>
        <w:t xml:space="preserve">Understanding of tikanga Māori, particularly as it relates to </w:t>
      </w:r>
      <w:proofErr w:type="spellStart"/>
      <w:r w:rsidRPr="00D82FC9">
        <w:rPr>
          <w:rFonts w:ascii="Arial" w:hAnsi="Arial" w:cs="Arial"/>
          <w:sz w:val="19"/>
          <w:szCs w:val="19"/>
        </w:rPr>
        <w:t>hauora</w:t>
      </w:r>
      <w:proofErr w:type="spellEnd"/>
      <w:r w:rsidRPr="00D82FC9">
        <w:rPr>
          <w:rFonts w:ascii="Arial" w:hAnsi="Arial" w:cs="Arial"/>
          <w:sz w:val="19"/>
          <w:szCs w:val="19"/>
        </w:rPr>
        <w:t xml:space="preserve"> Māori</w:t>
      </w:r>
    </w:p>
    <w:p w14:paraId="759EC6C9" w14:textId="77777777" w:rsidR="00F25AFB" w:rsidRPr="00D82FC9" w:rsidRDefault="00F25AFB" w:rsidP="00EC0237">
      <w:pPr>
        <w:pStyle w:val="ListParagraph"/>
        <w:jc w:val="both"/>
        <w:rPr>
          <w:rFonts w:ascii="Arial" w:hAnsi="Arial" w:cs="Arial"/>
          <w:sz w:val="19"/>
          <w:szCs w:val="19"/>
        </w:rPr>
      </w:pPr>
    </w:p>
    <w:p w14:paraId="673CFEFC" w14:textId="77777777" w:rsidR="0007562E" w:rsidRPr="00D82FC9" w:rsidRDefault="0007562E" w:rsidP="0007562E">
      <w:pPr>
        <w:rPr>
          <w:rFonts w:ascii="Arial" w:hAnsi="Arial" w:cs="Arial"/>
          <w:sz w:val="19"/>
          <w:szCs w:val="19"/>
        </w:rPr>
      </w:pPr>
    </w:p>
    <w:p w14:paraId="2A0EEE07" w14:textId="77777777" w:rsidR="0007562E" w:rsidRPr="00D82FC9" w:rsidRDefault="0007562E" w:rsidP="0007562E">
      <w:pPr>
        <w:rPr>
          <w:rFonts w:ascii="Arial" w:hAnsi="Arial" w:cs="Arial"/>
          <w:sz w:val="19"/>
          <w:szCs w:val="19"/>
        </w:rPr>
      </w:pPr>
      <w:r w:rsidRPr="00D82FC9">
        <w:rPr>
          <w:rFonts w:ascii="Arial" w:hAnsi="Arial" w:cs="Arial"/>
          <w:sz w:val="19"/>
          <w:szCs w:val="19"/>
        </w:rPr>
        <w:t>Desirable</w:t>
      </w:r>
    </w:p>
    <w:p w14:paraId="19CE4C46" w14:textId="3F7FBECF" w:rsidR="00F25AFB" w:rsidRPr="00D82FC9" w:rsidRDefault="00F25AFB" w:rsidP="00F25AFB">
      <w:pPr>
        <w:numPr>
          <w:ilvl w:val="0"/>
          <w:numId w:val="28"/>
        </w:numPr>
        <w:jc w:val="both"/>
        <w:rPr>
          <w:rFonts w:ascii="Arial" w:hAnsi="Arial" w:cs="Arial"/>
          <w:sz w:val="19"/>
          <w:szCs w:val="19"/>
        </w:rPr>
      </w:pPr>
      <w:r w:rsidRPr="381B2314">
        <w:rPr>
          <w:rFonts w:ascii="Arial" w:hAnsi="Arial" w:cs="Arial"/>
          <w:sz w:val="19"/>
          <w:szCs w:val="19"/>
        </w:rPr>
        <w:t xml:space="preserve">Strong relationship </w:t>
      </w:r>
      <w:r w:rsidR="00165B21" w:rsidRPr="381B2314">
        <w:rPr>
          <w:rFonts w:ascii="Arial" w:hAnsi="Arial" w:cs="Arial"/>
          <w:sz w:val="19"/>
          <w:szCs w:val="19"/>
        </w:rPr>
        <w:t>with</w:t>
      </w:r>
      <w:r w:rsidRPr="381B2314">
        <w:rPr>
          <w:rFonts w:ascii="Arial" w:hAnsi="Arial" w:cs="Arial"/>
          <w:sz w:val="19"/>
          <w:szCs w:val="19"/>
        </w:rPr>
        <w:t xml:space="preserve"> </w:t>
      </w:r>
      <w:r w:rsidR="59209F76" w:rsidRPr="381B2314">
        <w:rPr>
          <w:rFonts w:ascii="Arial" w:hAnsi="Arial" w:cs="Arial"/>
          <w:sz w:val="19"/>
          <w:szCs w:val="19"/>
        </w:rPr>
        <w:t xml:space="preserve">Runanga and Mana </w:t>
      </w:r>
      <w:proofErr w:type="spellStart"/>
      <w:r w:rsidR="59209F76" w:rsidRPr="381B2314">
        <w:rPr>
          <w:rFonts w:ascii="Arial" w:hAnsi="Arial" w:cs="Arial"/>
          <w:sz w:val="19"/>
          <w:szCs w:val="19"/>
        </w:rPr>
        <w:t>Whēnua</w:t>
      </w:r>
      <w:proofErr w:type="spellEnd"/>
      <w:r w:rsidR="59209F76" w:rsidRPr="381B2314">
        <w:rPr>
          <w:rFonts w:ascii="Arial" w:hAnsi="Arial" w:cs="Arial"/>
          <w:sz w:val="19"/>
          <w:szCs w:val="19"/>
        </w:rPr>
        <w:t xml:space="preserve"> as well as</w:t>
      </w:r>
      <w:r w:rsidR="00903DD1" w:rsidRPr="381B2314">
        <w:rPr>
          <w:rFonts w:ascii="Arial" w:hAnsi="Arial" w:cs="Arial"/>
          <w:sz w:val="19"/>
          <w:szCs w:val="19"/>
        </w:rPr>
        <w:t xml:space="preserve"> </w:t>
      </w:r>
      <w:r w:rsidR="009D4B3A" w:rsidRPr="381B2314">
        <w:rPr>
          <w:rFonts w:ascii="Arial" w:hAnsi="Arial" w:cs="Arial"/>
          <w:sz w:val="19"/>
          <w:szCs w:val="19"/>
        </w:rPr>
        <w:t xml:space="preserve">the wider </w:t>
      </w:r>
      <w:r w:rsidR="00903DD1" w:rsidRPr="381B2314">
        <w:rPr>
          <w:rFonts w:ascii="Arial" w:hAnsi="Arial" w:cs="Arial"/>
          <w:sz w:val="19"/>
          <w:szCs w:val="19"/>
        </w:rPr>
        <w:t>Māori community</w:t>
      </w:r>
    </w:p>
    <w:p w14:paraId="1A50E915" w14:textId="2CAF213A" w:rsidR="00F25AFB" w:rsidRPr="00D82FC9" w:rsidRDefault="005C422E" w:rsidP="00F25AFB">
      <w:pPr>
        <w:pStyle w:val="ListParagraph"/>
        <w:numPr>
          <w:ilvl w:val="0"/>
          <w:numId w:val="28"/>
        </w:numPr>
        <w:jc w:val="both"/>
        <w:rPr>
          <w:rFonts w:ascii="Arial" w:hAnsi="Arial" w:cs="Arial"/>
          <w:sz w:val="19"/>
          <w:szCs w:val="19"/>
        </w:rPr>
      </w:pPr>
      <w:r w:rsidRPr="381B2314">
        <w:rPr>
          <w:rFonts w:ascii="Arial" w:hAnsi="Arial" w:cs="Arial"/>
          <w:sz w:val="19"/>
          <w:szCs w:val="19"/>
        </w:rPr>
        <w:t>Competency</w:t>
      </w:r>
      <w:r w:rsidR="00903DD1" w:rsidRPr="381B2314">
        <w:rPr>
          <w:rFonts w:ascii="Arial" w:hAnsi="Arial" w:cs="Arial"/>
          <w:sz w:val="19"/>
          <w:szCs w:val="19"/>
        </w:rPr>
        <w:t xml:space="preserve"> </w:t>
      </w:r>
      <w:r w:rsidR="009D4B3A" w:rsidRPr="381B2314">
        <w:rPr>
          <w:rFonts w:ascii="Arial" w:hAnsi="Arial" w:cs="Arial"/>
          <w:sz w:val="19"/>
          <w:szCs w:val="19"/>
        </w:rPr>
        <w:t xml:space="preserve">in </w:t>
      </w:r>
      <w:r w:rsidR="0515F39E" w:rsidRPr="381B2314">
        <w:rPr>
          <w:rFonts w:ascii="Arial" w:hAnsi="Arial" w:cs="Arial"/>
          <w:sz w:val="19"/>
          <w:szCs w:val="19"/>
        </w:rPr>
        <w:t xml:space="preserve">Te Reo Māori me </w:t>
      </w:r>
      <w:proofErr w:type="spellStart"/>
      <w:r w:rsidR="0515F39E" w:rsidRPr="381B2314">
        <w:rPr>
          <w:rFonts w:ascii="Arial" w:hAnsi="Arial" w:cs="Arial"/>
          <w:sz w:val="19"/>
          <w:szCs w:val="19"/>
        </w:rPr>
        <w:t>ōna</w:t>
      </w:r>
      <w:proofErr w:type="spellEnd"/>
      <w:r w:rsidR="0515F39E" w:rsidRPr="381B2314">
        <w:rPr>
          <w:rFonts w:ascii="Arial" w:hAnsi="Arial" w:cs="Arial"/>
          <w:sz w:val="19"/>
          <w:szCs w:val="19"/>
        </w:rPr>
        <w:t xml:space="preserve"> </w:t>
      </w:r>
      <w:proofErr w:type="spellStart"/>
      <w:r w:rsidR="0515F39E" w:rsidRPr="381B2314">
        <w:rPr>
          <w:rFonts w:ascii="Arial" w:hAnsi="Arial" w:cs="Arial"/>
          <w:sz w:val="19"/>
          <w:szCs w:val="19"/>
        </w:rPr>
        <w:t>tīkanga</w:t>
      </w:r>
      <w:proofErr w:type="spellEnd"/>
    </w:p>
    <w:p w14:paraId="2D0A8154" w14:textId="645619BF" w:rsidR="00F25AFB" w:rsidRPr="00D82FC9" w:rsidRDefault="4A8B11E1" w:rsidP="00F5715A">
      <w:pPr>
        <w:pStyle w:val="ListParagraph"/>
        <w:numPr>
          <w:ilvl w:val="0"/>
          <w:numId w:val="28"/>
        </w:numPr>
        <w:spacing w:line="259" w:lineRule="auto"/>
        <w:jc w:val="both"/>
        <w:rPr>
          <w:rFonts w:ascii="Arial" w:hAnsi="Arial" w:cs="Arial"/>
          <w:sz w:val="19"/>
          <w:szCs w:val="19"/>
        </w:rPr>
      </w:pPr>
      <w:r w:rsidRPr="6BB15A1D">
        <w:rPr>
          <w:rFonts w:ascii="Arial" w:hAnsi="Arial" w:cs="Arial"/>
          <w:sz w:val="19"/>
          <w:szCs w:val="19"/>
        </w:rPr>
        <w:t>Experience and understanding</w:t>
      </w:r>
      <w:r w:rsidRPr="1622AC9D">
        <w:rPr>
          <w:rFonts w:ascii="Arial" w:hAnsi="Arial" w:cs="Arial"/>
          <w:sz w:val="19"/>
          <w:szCs w:val="19"/>
        </w:rPr>
        <w:t xml:space="preserve"> of the </w:t>
      </w:r>
      <w:r w:rsidRPr="39996DF9">
        <w:rPr>
          <w:rFonts w:ascii="Arial" w:hAnsi="Arial" w:cs="Arial"/>
          <w:sz w:val="19"/>
          <w:szCs w:val="19"/>
        </w:rPr>
        <w:t xml:space="preserve">New Zealand </w:t>
      </w:r>
      <w:r w:rsidR="00710CD4">
        <w:rPr>
          <w:rFonts w:ascii="Arial" w:hAnsi="Arial" w:cs="Arial"/>
          <w:sz w:val="19"/>
          <w:szCs w:val="19"/>
        </w:rPr>
        <w:t>h</w:t>
      </w:r>
      <w:r w:rsidRPr="39996DF9">
        <w:rPr>
          <w:rFonts w:ascii="Arial" w:hAnsi="Arial" w:cs="Arial"/>
          <w:sz w:val="19"/>
          <w:szCs w:val="19"/>
        </w:rPr>
        <w:t xml:space="preserve">ealth </w:t>
      </w:r>
      <w:r w:rsidR="00710CD4">
        <w:rPr>
          <w:rFonts w:ascii="Arial" w:hAnsi="Arial" w:cs="Arial"/>
          <w:sz w:val="19"/>
          <w:szCs w:val="19"/>
        </w:rPr>
        <w:t>s</w:t>
      </w:r>
      <w:r w:rsidRPr="61CE37BC">
        <w:rPr>
          <w:rFonts w:ascii="Arial" w:hAnsi="Arial" w:cs="Arial"/>
          <w:sz w:val="19"/>
          <w:szCs w:val="19"/>
        </w:rPr>
        <w:t>ystem</w:t>
      </w:r>
    </w:p>
    <w:p w14:paraId="07103DEC" w14:textId="4D707C66" w:rsidR="00F25AFB" w:rsidRPr="00D82FC9" w:rsidRDefault="00F25AFB" w:rsidP="00F25AFB">
      <w:pPr>
        <w:pStyle w:val="ListParagraph"/>
        <w:numPr>
          <w:ilvl w:val="0"/>
          <w:numId w:val="28"/>
        </w:numPr>
        <w:jc w:val="both"/>
        <w:rPr>
          <w:rFonts w:ascii="Arial" w:hAnsi="Arial" w:cs="Arial"/>
          <w:sz w:val="19"/>
          <w:szCs w:val="19"/>
        </w:rPr>
      </w:pPr>
      <w:r w:rsidRPr="00D82FC9">
        <w:rPr>
          <w:rFonts w:ascii="Arial" w:hAnsi="Arial" w:cs="Arial"/>
          <w:sz w:val="19"/>
          <w:szCs w:val="19"/>
        </w:rPr>
        <w:t xml:space="preserve">Understanding or involvement in health programmes directed at Pasifika </w:t>
      </w:r>
      <w:r w:rsidR="00020C65">
        <w:rPr>
          <w:rFonts w:ascii="Arial" w:hAnsi="Arial" w:cs="Arial"/>
          <w:sz w:val="19"/>
          <w:szCs w:val="19"/>
        </w:rPr>
        <w:t>and</w:t>
      </w:r>
      <w:r w:rsidRPr="00D82FC9">
        <w:rPr>
          <w:rFonts w:ascii="Arial" w:hAnsi="Arial" w:cs="Arial"/>
          <w:sz w:val="19"/>
          <w:szCs w:val="19"/>
        </w:rPr>
        <w:t xml:space="preserve"> CALD communities</w:t>
      </w:r>
    </w:p>
    <w:p w14:paraId="15244860" w14:textId="77777777" w:rsidR="00AB5E9F" w:rsidRPr="00D82FC9" w:rsidRDefault="00E505E0" w:rsidP="00F25AFB">
      <w:pPr>
        <w:pStyle w:val="ListParagraph"/>
        <w:numPr>
          <w:ilvl w:val="0"/>
          <w:numId w:val="28"/>
        </w:numPr>
        <w:jc w:val="both"/>
        <w:rPr>
          <w:rFonts w:ascii="Arial" w:hAnsi="Arial" w:cs="Arial"/>
          <w:sz w:val="19"/>
          <w:szCs w:val="19"/>
        </w:rPr>
      </w:pPr>
      <w:r w:rsidRPr="00D82FC9">
        <w:rPr>
          <w:rFonts w:ascii="Arial" w:hAnsi="Arial" w:cs="Arial"/>
          <w:sz w:val="19"/>
          <w:szCs w:val="19"/>
        </w:rPr>
        <w:t>Experience in primary health care and working with General Practice</w:t>
      </w:r>
    </w:p>
    <w:p w14:paraId="2BF942D9" w14:textId="77777777" w:rsidR="00F67F53" w:rsidRPr="00D82FC9" w:rsidRDefault="00F67F53" w:rsidP="00F25AFB">
      <w:pPr>
        <w:ind w:left="270"/>
        <w:jc w:val="both"/>
        <w:rPr>
          <w:rFonts w:ascii="Arial" w:hAnsi="Arial" w:cs="Arial"/>
          <w:sz w:val="19"/>
          <w:szCs w:val="19"/>
        </w:rPr>
      </w:pPr>
    </w:p>
    <w:p w14:paraId="14864C9C" w14:textId="77777777" w:rsidR="00BC7411" w:rsidRPr="00D82FC9" w:rsidRDefault="00BC7411" w:rsidP="00F25AFB">
      <w:pPr>
        <w:ind w:left="270"/>
        <w:jc w:val="both"/>
        <w:rPr>
          <w:rFonts w:ascii="Arial" w:hAnsi="Arial" w:cs="Arial"/>
          <w:sz w:val="19"/>
          <w:szCs w:val="19"/>
        </w:rPr>
      </w:pPr>
    </w:p>
    <w:p w14:paraId="7F35C4F9" w14:textId="77777777" w:rsidR="00B032D3" w:rsidRPr="00D82FC9" w:rsidRDefault="00B032D3" w:rsidP="00B032D3">
      <w:pPr>
        <w:pBdr>
          <w:bottom w:val="single" w:sz="4" w:space="1" w:color="auto"/>
        </w:pBdr>
        <w:tabs>
          <w:tab w:val="left" w:pos="567"/>
          <w:tab w:val="left" w:pos="3969"/>
        </w:tabs>
        <w:suppressAutoHyphens/>
        <w:rPr>
          <w:rFonts w:ascii="Arial" w:hAnsi="Arial" w:cs="Arial"/>
          <w:sz w:val="19"/>
          <w:szCs w:val="19"/>
          <w:lang w:val="en-GB"/>
        </w:rPr>
      </w:pPr>
    </w:p>
    <w:p w14:paraId="4CD28F86" w14:textId="77777777" w:rsidR="00B032D3" w:rsidRPr="00D82FC9" w:rsidRDefault="00B032D3" w:rsidP="00B032D3">
      <w:pPr>
        <w:tabs>
          <w:tab w:val="left" w:pos="567"/>
          <w:tab w:val="left" w:pos="3969"/>
          <w:tab w:val="right" w:pos="9025"/>
        </w:tabs>
        <w:suppressAutoHyphens/>
        <w:ind w:left="567" w:hanging="567"/>
        <w:rPr>
          <w:rFonts w:ascii="Arial" w:hAnsi="Arial" w:cs="Arial"/>
          <w:i/>
          <w:sz w:val="19"/>
          <w:szCs w:val="19"/>
          <w:lang w:val="en-GB"/>
        </w:rPr>
      </w:pPr>
    </w:p>
    <w:p w14:paraId="44D8E650" w14:textId="77777777" w:rsidR="00B032D3" w:rsidRPr="00D82FC9" w:rsidRDefault="00B032D3" w:rsidP="008D5447">
      <w:pPr>
        <w:tabs>
          <w:tab w:val="left" w:pos="3402"/>
        </w:tabs>
        <w:ind w:leftChars="3" w:left="3412" w:hangingChars="1785" w:hanging="3405"/>
        <w:jc w:val="both"/>
        <w:rPr>
          <w:rFonts w:ascii="Arial" w:hAnsi="Arial" w:cs="Arial"/>
          <w:b/>
          <w:sz w:val="19"/>
          <w:szCs w:val="19"/>
        </w:rPr>
      </w:pPr>
      <w:r w:rsidRPr="00D82FC9">
        <w:rPr>
          <w:rFonts w:ascii="Arial" w:hAnsi="Arial" w:cs="Arial"/>
          <w:b/>
          <w:sz w:val="19"/>
          <w:szCs w:val="19"/>
        </w:rPr>
        <w:t>Personal Attributes:</w:t>
      </w:r>
    </w:p>
    <w:p w14:paraId="500874B6" w14:textId="77777777" w:rsidR="0067617A" w:rsidRPr="00D82FC9" w:rsidRDefault="0067617A" w:rsidP="008D5447">
      <w:pPr>
        <w:tabs>
          <w:tab w:val="left" w:pos="3402"/>
        </w:tabs>
        <w:ind w:leftChars="3" w:left="3412" w:hangingChars="1785" w:hanging="3405"/>
        <w:jc w:val="both"/>
        <w:rPr>
          <w:rFonts w:ascii="Arial" w:hAnsi="Arial" w:cs="Arial"/>
          <w:b/>
          <w:sz w:val="19"/>
          <w:szCs w:val="19"/>
        </w:rPr>
      </w:pPr>
    </w:p>
    <w:p w14:paraId="6F72484D" w14:textId="564680D4" w:rsidR="00F867B7" w:rsidRPr="00F5715A" w:rsidRDefault="00BF294C" w:rsidP="00D14D3E">
      <w:pPr>
        <w:numPr>
          <w:ilvl w:val="0"/>
          <w:numId w:val="28"/>
        </w:numPr>
        <w:tabs>
          <w:tab w:val="left" w:pos="270"/>
        </w:tabs>
        <w:ind w:left="284" w:hanging="284"/>
        <w:jc w:val="both"/>
        <w:rPr>
          <w:rFonts w:ascii="Arial" w:hAnsi="Arial" w:cs="Arial"/>
          <w:spacing w:val="-2"/>
          <w:sz w:val="19"/>
          <w:szCs w:val="19"/>
        </w:rPr>
      </w:pPr>
      <w:r>
        <w:rPr>
          <w:rFonts w:ascii="Arial" w:hAnsi="Arial" w:cs="Arial"/>
          <w:spacing w:val="-2"/>
          <w:sz w:val="19"/>
          <w:szCs w:val="19"/>
        </w:rPr>
        <w:t>S</w:t>
      </w:r>
      <w:r w:rsidR="00513B2E" w:rsidRPr="00D82FC9">
        <w:rPr>
          <w:rFonts w:ascii="Arial" w:hAnsi="Arial" w:cs="Arial"/>
          <w:spacing w:val="-2"/>
          <w:sz w:val="19"/>
          <w:szCs w:val="19"/>
        </w:rPr>
        <w:t xml:space="preserve">trong and astute interpersonal skills relevant to both internal and external relations </w:t>
      </w:r>
    </w:p>
    <w:p w14:paraId="0E4C982E" w14:textId="08588201" w:rsidR="00BC7411" w:rsidRDefault="00BF294C" w:rsidP="00D14D3E">
      <w:pPr>
        <w:numPr>
          <w:ilvl w:val="0"/>
          <w:numId w:val="28"/>
        </w:numPr>
        <w:tabs>
          <w:tab w:val="left" w:pos="270"/>
        </w:tabs>
        <w:ind w:left="284" w:hanging="284"/>
        <w:jc w:val="both"/>
        <w:rPr>
          <w:rFonts w:ascii="Arial" w:hAnsi="Arial" w:cs="Arial"/>
          <w:spacing w:val="-2"/>
          <w:sz w:val="19"/>
          <w:szCs w:val="19"/>
        </w:rPr>
      </w:pPr>
      <w:r>
        <w:rPr>
          <w:rFonts w:ascii="Arial" w:hAnsi="Arial" w:cs="Arial"/>
          <w:spacing w:val="-2"/>
          <w:sz w:val="19"/>
          <w:szCs w:val="19"/>
        </w:rPr>
        <w:t>Exceptional</w:t>
      </w:r>
      <w:r w:rsidR="00513B2E" w:rsidRPr="00D82FC9">
        <w:rPr>
          <w:rFonts w:ascii="Arial" w:hAnsi="Arial" w:cs="Arial"/>
          <w:spacing w:val="-2"/>
          <w:sz w:val="19"/>
          <w:szCs w:val="19"/>
        </w:rPr>
        <w:t xml:space="preserve"> communication skills with an ability to influence well and be able to project a credible and professional image</w:t>
      </w:r>
    </w:p>
    <w:p w14:paraId="3B9895C9" w14:textId="77777777" w:rsidR="00C523E7" w:rsidRPr="00F5715A" w:rsidRDefault="00C523E7" w:rsidP="00C523E7">
      <w:pPr>
        <w:numPr>
          <w:ilvl w:val="0"/>
          <w:numId w:val="28"/>
        </w:numPr>
        <w:tabs>
          <w:tab w:val="left" w:pos="270"/>
        </w:tabs>
        <w:ind w:left="284" w:hanging="284"/>
        <w:jc w:val="both"/>
        <w:rPr>
          <w:rFonts w:ascii="Arial" w:hAnsi="Arial" w:cs="Arial"/>
          <w:spacing w:val="-2"/>
          <w:sz w:val="19"/>
          <w:szCs w:val="19"/>
        </w:rPr>
      </w:pPr>
      <w:r w:rsidRPr="00F5715A">
        <w:rPr>
          <w:rFonts w:ascii="Arial" w:hAnsi="Arial" w:cs="Arial"/>
          <w:spacing w:val="-2"/>
          <w:sz w:val="19"/>
          <w:szCs w:val="19"/>
        </w:rPr>
        <w:t>A natural collaborator, able to consult with and bring diverse groups of people together and establish positive outcomes</w:t>
      </w:r>
    </w:p>
    <w:p w14:paraId="67B716B6" w14:textId="77777777" w:rsidR="00C523E7" w:rsidRPr="00F5715A" w:rsidRDefault="00C523E7" w:rsidP="00C523E7">
      <w:pPr>
        <w:numPr>
          <w:ilvl w:val="0"/>
          <w:numId w:val="28"/>
        </w:numPr>
        <w:tabs>
          <w:tab w:val="left" w:pos="270"/>
        </w:tabs>
        <w:ind w:left="284" w:hanging="284"/>
        <w:jc w:val="both"/>
        <w:rPr>
          <w:rFonts w:ascii="Arial" w:hAnsi="Arial" w:cs="Arial"/>
          <w:spacing w:val="-2"/>
          <w:sz w:val="19"/>
          <w:szCs w:val="19"/>
        </w:rPr>
      </w:pPr>
      <w:r>
        <w:rPr>
          <w:rFonts w:ascii="Arial" w:hAnsi="Arial" w:cs="Arial"/>
          <w:spacing w:val="-2"/>
          <w:sz w:val="19"/>
          <w:szCs w:val="19"/>
        </w:rPr>
        <w:t>Be</w:t>
      </w:r>
      <w:r w:rsidRPr="00F5715A">
        <w:rPr>
          <w:rFonts w:ascii="Arial" w:hAnsi="Arial" w:cs="Arial"/>
          <w:spacing w:val="-2"/>
          <w:sz w:val="19"/>
          <w:szCs w:val="19"/>
        </w:rPr>
        <w:t xml:space="preserve"> articulate and </w:t>
      </w:r>
      <w:r>
        <w:rPr>
          <w:rFonts w:ascii="Arial" w:hAnsi="Arial" w:cs="Arial"/>
          <w:spacing w:val="-2"/>
          <w:sz w:val="19"/>
          <w:szCs w:val="19"/>
        </w:rPr>
        <w:t>natural</w:t>
      </w:r>
      <w:r w:rsidRPr="00F5715A">
        <w:rPr>
          <w:rFonts w:ascii="Arial" w:hAnsi="Arial" w:cs="Arial"/>
          <w:spacing w:val="-2"/>
          <w:sz w:val="19"/>
          <w:szCs w:val="19"/>
        </w:rPr>
        <w:t xml:space="preserve"> communicator who enjoys connecting with people from a range of interests and backgrounds, establishing common ground and interests</w:t>
      </w:r>
    </w:p>
    <w:p w14:paraId="2B76C6E6" w14:textId="77777777" w:rsidR="00BC7411" w:rsidRPr="00F5715A" w:rsidRDefault="00513B2E" w:rsidP="00D14D3E">
      <w:pPr>
        <w:numPr>
          <w:ilvl w:val="0"/>
          <w:numId w:val="28"/>
        </w:numPr>
        <w:tabs>
          <w:tab w:val="left" w:pos="270"/>
        </w:tabs>
        <w:ind w:hanging="720"/>
        <w:jc w:val="both"/>
        <w:rPr>
          <w:rFonts w:ascii="Arial" w:hAnsi="Arial" w:cs="Arial"/>
          <w:spacing w:val="-2"/>
          <w:sz w:val="19"/>
          <w:szCs w:val="19"/>
        </w:rPr>
      </w:pPr>
      <w:r w:rsidRPr="00D82FC9">
        <w:rPr>
          <w:rFonts w:ascii="Arial" w:hAnsi="Arial" w:cs="Arial"/>
          <w:spacing w:val="-2"/>
          <w:sz w:val="19"/>
          <w:szCs w:val="19"/>
        </w:rPr>
        <w:t>Demonstrate an ability to balance innovative and creative thinking with critical and objective analysis</w:t>
      </w:r>
    </w:p>
    <w:p w14:paraId="06B92326" w14:textId="637CCE1A" w:rsidR="00BC7411" w:rsidRPr="00F5715A" w:rsidRDefault="00052A81" w:rsidP="00D14D3E">
      <w:pPr>
        <w:numPr>
          <w:ilvl w:val="0"/>
          <w:numId w:val="28"/>
        </w:numPr>
        <w:tabs>
          <w:tab w:val="left" w:pos="270"/>
        </w:tabs>
        <w:ind w:hanging="720"/>
        <w:jc w:val="both"/>
        <w:rPr>
          <w:rFonts w:ascii="Arial" w:hAnsi="Arial" w:cs="Arial"/>
          <w:spacing w:val="-2"/>
          <w:sz w:val="19"/>
          <w:szCs w:val="19"/>
        </w:rPr>
      </w:pPr>
      <w:r>
        <w:rPr>
          <w:rFonts w:ascii="Arial" w:hAnsi="Arial" w:cs="Arial"/>
          <w:spacing w:val="-2"/>
          <w:sz w:val="19"/>
          <w:szCs w:val="19"/>
        </w:rPr>
        <w:t>C</w:t>
      </w:r>
      <w:r w:rsidR="00513B2E" w:rsidRPr="00D82FC9">
        <w:rPr>
          <w:rFonts w:ascii="Arial" w:hAnsi="Arial" w:cs="Arial"/>
          <w:spacing w:val="-2"/>
          <w:sz w:val="19"/>
          <w:szCs w:val="19"/>
        </w:rPr>
        <w:t>ommercial acumen</w:t>
      </w:r>
    </w:p>
    <w:p w14:paraId="0786281F" w14:textId="7658B676" w:rsidR="00BC7411" w:rsidRPr="00F5715A" w:rsidRDefault="00052A81" w:rsidP="00D14D3E">
      <w:pPr>
        <w:numPr>
          <w:ilvl w:val="0"/>
          <w:numId w:val="28"/>
        </w:numPr>
        <w:tabs>
          <w:tab w:val="left" w:pos="270"/>
        </w:tabs>
        <w:ind w:hanging="720"/>
        <w:jc w:val="both"/>
        <w:rPr>
          <w:rFonts w:ascii="Arial" w:hAnsi="Arial" w:cs="Arial"/>
          <w:spacing w:val="-2"/>
          <w:sz w:val="19"/>
          <w:szCs w:val="19"/>
        </w:rPr>
      </w:pPr>
      <w:r>
        <w:rPr>
          <w:rFonts w:ascii="Arial" w:hAnsi="Arial" w:cs="Arial"/>
          <w:spacing w:val="-2"/>
          <w:sz w:val="19"/>
          <w:szCs w:val="19"/>
        </w:rPr>
        <w:t>A</w:t>
      </w:r>
      <w:r w:rsidR="00513B2E" w:rsidRPr="00D82FC9">
        <w:rPr>
          <w:rFonts w:ascii="Arial" w:hAnsi="Arial" w:cs="Arial"/>
          <w:spacing w:val="-2"/>
          <w:sz w:val="19"/>
          <w:szCs w:val="19"/>
        </w:rPr>
        <w:t>ppropriate skills to represent and negotiate effectively</w:t>
      </w:r>
    </w:p>
    <w:p w14:paraId="40BDF365" w14:textId="115B865C" w:rsidR="00BC7411" w:rsidRPr="00F5715A" w:rsidRDefault="00052A81" w:rsidP="00D14D3E">
      <w:pPr>
        <w:numPr>
          <w:ilvl w:val="0"/>
          <w:numId w:val="28"/>
        </w:numPr>
        <w:tabs>
          <w:tab w:val="left" w:pos="270"/>
        </w:tabs>
        <w:ind w:hanging="720"/>
        <w:jc w:val="both"/>
        <w:rPr>
          <w:rFonts w:ascii="Arial" w:hAnsi="Arial" w:cs="Arial"/>
          <w:spacing w:val="-2"/>
          <w:sz w:val="19"/>
          <w:szCs w:val="19"/>
        </w:rPr>
      </w:pPr>
      <w:r>
        <w:rPr>
          <w:rFonts w:ascii="Arial" w:hAnsi="Arial" w:cs="Arial"/>
          <w:spacing w:val="-2"/>
          <w:sz w:val="19"/>
          <w:szCs w:val="19"/>
        </w:rPr>
        <w:t>L</w:t>
      </w:r>
      <w:r w:rsidR="00513B2E" w:rsidRPr="00D82FC9">
        <w:rPr>
          <w:rFonts w:ascii="Arial" w:hAnsi="Arial" w:cs="Arial"/>
          <w:spacing w:val="-2"/>
          <w:sz w:val="19"/>
          <w:szCs w:val="19"/>
        </w:rPr>
        <w:t xml:space="preserve">eadership and management </w:t>
      </w:r>
      <w:r>
        <w:rPr>
          <w:rFonts w:ascii="Arial" w:hAnsi="Arial" w:cs="Arial"/>
          <w:spacing w:val="-2"/>
          <w:sz w:val="19"/>
          <w:szCs w:val="19"/>
        </w:rPr>
        <w:t>experience</w:t>
      </w:r>
      <w:r w:rsidR="00513B2E" w:rsidRPr="00D82FC9">
        <w:rPr>
          <w:rFonts w:ascii="Arial" w:hAnsi="Arial" w:cs="Arial"/>
          <w:spacing w:val="-2"/>
          <w:sz w:val="19"/>
          <w:szCs w:val="19"/>
        </w:rPr>
        <w:t>, vision and the flexibility to initiate change where appropriate</w:t>
      </w:r>
    </w:p>
    <w:p w14:paraId="522F4421" w14:textId="2960902B" w:rsidR="00513B2E" w:rsidRPr="00F5715A" w:rsidRDefault="00311A98" w:rsidP="00D14D3E">
      <w:pPr>
        <w:numPr>
          <w:ilvl w:val="0"/>
          <w:numId w:val="28"/>
        </w:numPr>
        <w:tabs>
          <w:tab w:val="left" w:pos="270"/>
        </w:tabs>
        <w:ind w:hanging="720"/>
        <w:jc w:val="both"/>
        <w:rPr>
          <w:rFonts w:ascii="Arial" w:hAnsi="Arial" w:cs="Arial"/>
          <w:spacing w:val="-2"/>
          <w:sz w:val="19"/>
          <w:szCs w:val="19"/>
        </w:rPr>
      </w:pPr>
      <w:r>
        <w:rPr>
          <w:rFonts w:ascii="Arial" w:hAnsi="Arial" w:cs="Arial"/>
          <w:spacing w:val="-2"/>
          <w:sz w:val="19"/>
          <w:szCs w:val="19"/>
        </w:rPr>
        <w:t>A</w:t>
      </w:r>
      <w:r w:rsidR="00513B2E" w:rsidRPr="00D82FC9">
        <w:rPr>
          <w:rFonts w:ascii="Arial" w:hAnsi="Arial" w:cs="Arial"/>
          <w:spacing w:val="-2"/>
          <w:sz w:val="19"/>
          <w:szCs w:val="19"/>
        </w:rPr>
        <w:t>b</w:t>
      </w:r>
      <w:r>
        <w:rPr>
          <w:rFonts w:ascii="Arial" w:hAnsi="Arial" w:cs="Arial"/>
          <w:spacing w:val="-2"/>
          <w:sz w:val="19"/>
          <w:szCs w:val="19"/>
        </w:rPr>
        <w:t xml:space="preserve">le to </w:t>
      </w:r>
      <w:r w:rsidR="00513B2E" w:rsidRPr="00D82FC9">
        <w:rPr>
          <w:rFonts w:ascii="Arial" w:hAnsi="Arial" w:cs="Arial"/>
          <w:spacing w:val="-2"/>
          <w:sz w:val="19"/>
          <w:szCs w:val="19"/>
        </w:rPr>
        <w:t>think strategically</w:t>
      </w:r>
    </w:p>
    <w:p w14:paraId="7A55890A" w14:textId="77777777" w:rsidR="00513B2E" w:rsidRPr="00D82FC9" w:rsidRDefault="00513B2E" w:rsidP="00D14D3E">
      <w:pPr>
        <w:numPr>
          <w:ilvl w:val="0"/>
          <w:numId w:val="28"/>
        </w:numPr>
        <w:tabs>
          <w:tab w:val="left" w:pos="270"/>
        </w:tabs>
        <w:ind w:hanging="720"/>
        <w:jc w:val="both"/>
        <w:rPr>
          <w:rFonts w:ascii="Arial" w:hAnsi="Arial" w:cs="Arial"/>
          <w:spacing w:val="-2"/>
          <w:sz w:val="19"/>
          <w:szCs w:val="19"/>
        </w:rPr>
      </w:pPr>
      <w:r w:rsidRPr="00D82FC9">
        <w:rPr>
          <w:rFonts w:ascii="Arial" w:hAnsi="Arial" w:cs="Arial"/>
          <w:spacing w:val="-2"/>
          <w:sz w:val="19"/>
          <w:szCs w:val="19"/>
        </w:rPr>
        <w:t>Possess strong leadership qualities</w:t>
      </w:r>
    </w:p>
    <w:p w14:paraId="489DDB0E" w14:textId="77777777" w:rsidR="00513B2E" w:rsidRPr="00D82FC9" w:rsidRDefault="00513B2E" w:rsidP="00F5715A">
      <w:pPr>
        <w:tabs>
          <w:tab w:val="left" w:pos="270"/>
        </w:tabs>
        <w:jc w:val="both"/>
        <w:rPr>
          <w:rFonts w:ascii="Arial" w:hAnsi="Arial" w:cs="Arial"/>
          <w:sz w:val="19"/>
          <w:szCs w:val="19"/>
        </w:rPr>
      </w:pPr>
    </w:p>
    <w:p w14:paraId="17F7AB9E" w14:textId="77777777" w:rsidR="00AF5B7B" w:rsidRPr="00BC371E" w:rsidRDefault="00AF5B7B" w:rsidP="00AF5B7B">
      <w:pPr>
        <w:pBdr>
          <w:bottom w:val="single" w:sz="4" w:space="1" w:color="auto"/>
        </w:pBdr>
        <w:tabs>
          <w:tab w:val="left" w:pos="0"/>
          <w:tab w:val="left" w:pos="3969"/>
        </w:tabs>
        <w:suppressAutoHyphens/>
        <w:jc w:val="both"/>
        <w:rPr>
          <w:rFonts w:ascii="Arial" w:hAnsi="Arial" w:cs="Arial"/>
          <w:sz w:val="19"/>
          <w:szCs w:val="19"/>
          <w:lang w:val="en-US"/>
        </w:rPr>
      </w:pPr>
    </w:p>
    <w:p w14:paraId="137F96CE" w14:textId="77777777" w:rsidR="00AF5B7B" w:rsidRPr="00BC371E" w:rsidRDefault="00AF5B7B" w:rsidP="00AF5B7B">
      <w:pPr>
        <w:rPr>
          <w:rFonts w:ascii="Arial" w:hAnsi="Arial" w:cs="Arial"/>
          <w:b/>
          <w:sz w:val="19"/>
          <w:szCs w:val="19"/>
          <w:lang w:val="en-US"/>
        </w:rPr>
      </w:pPr>
    </w:p>
    <w:p w14:paraId="20C91E7A" w14:textId="77777777" w:rsidR="00AF5B7B" w:rsidRPr="00BC371E" w:rsidRDefault="00AF5B7B" w:rsidP="00AF5B7B">
      <w:pPr>
        <w:tabs>
          <w:tab w:val="left" w:pos="3402"/>
        </w:tabs>
        <w:ind w:leftChars="3" w:left="3412" w:hangingChars="1785" w:hanging="3405"/>
        <w:jc w:val="both"/>
        <w:rPr>
          <w:rFonts w:ascii="Arial" w:hAnsi="Arial" w:cs="Arial"/>
          <w:b/>
          <w:sz w:val="19"/>
          <w:szCs w:val="19"/>
          <w:lang w:val="en-GB"/>
        </w:rPr>
      </w:pPr>
      <w:r w:rsidRPr="00BC371E">
        <w:rPr>
          <w:rFonts w:ascii="Arial" w:hAnsi="Arial" w:cs="Arial"/>
          <w:b/>
          <w:sz w:val="19"/>
          <w:szCs w:val="19"/>
          <w:lang w:val="en-GB"/>
        </w:rPr>
        <w:t xml:space="preserve">Te </w:t>
      </w:r>
      <w:proofErr w:type="spellStart"/>
      <w:r w:rsidRPr="00BC371E">
        <w:rPr>
          <w:rFonts w:ascii="Arial" w:hAnsi="Arial" w:cs="Arial"/>
          <w:b/>
          <w:sz w:val="19"/>
          <w:szCs w:val="19"/>
          <w:lang w:val="en-GB"/>
        </w:rPr>
        <w:t>Tiriti</w:t>
      </w:r>
      <w:proofErr w:type="spellEnd"/>
      <w:r w:rsidRPr="00BC371E">
        <w:rPr>
          <w:rFonts w:ascii="Arial" w:hAnsi="Arial" w:cs="Arial"/>
          <w:b/>
          <w:sz w:val="19"/>
          <w:szCs w:val="19"/>
          <w:lang w:val="en-GB"/>
        </w:rPr>
        <w:t xml:space="preserve"> O Waitangi</w:t>
      </w:r>
    </w:p>
    <w:p w14:paraId="5EA2E64A" w14:textId="77777777" w:rsidR="00AF5B7B" w:rsidRPr="00BC371E" w:rsidRDefault="00AF5B7B" w:rsidP="00AF5B7B">
      <w:pPr>
        <w:tabs>
          <w:tab w:val="left" w:pos="0"/>
          <w:tab w:val="left" w:pos="3969"/>
        </w:tabs>
        <w:suppressAutoHyphens/>
        <w:jc w:val="both"/>
        <w:rPr>
          <w:rFonts w:ascii="Arial" w:hAnsi="Arial" w:cs="Arial"/>
          <w:sz w:val="19"/>
          <w:szCs w:val="19"/>
          <w:lang w:val="en-US"/>
        </w:rPr>
      </w:pPr>
      <w:r w:rsidRPr="00BC371E">
        <w:rPr>
          <w:rFonts w:ascii="Arial" w:hAnsi="Arial" w:cs="Arial"/>
          <w:sz w:val="19"/>
          <w:szCs w:val="19"/>
          <w:lang w:val="en-US"/>
        </w:rPr>
        <w:t xml:space="preserve">Pegasus Health is committed to Te </w:t>
      </w:r>
      <w:proofErr w:type="spellStart"/>
      <w:r w:rsidRPr="00BC371E">
        <w:rPr>
          <w:rFonts w:ascii="Arial" w:hAnsi="Arial" w:cs="Arial"/>
          <w:sz w:val="19"/>
          <w:szCs w:val="19"/>
          <w:lang w:val="en-US"/>
        </w:rPr>
        <w:t>Tiriti</w:t>
      </w:r>
      <w:proofErr w:type="spellEnd"/>
      <w:r w:rsidRPr="00BC371E">
        <w:rPr>
          <w:rFonts w:ascii="Arial" w:hAnsi="Arial" w:cs="Arial"/>
          <w:sz w:val="19"/>
          <w:szCs w:val="19"/>
          <w:lang w:val="en-US"/>
        </w:rPr>
        <w:t xml:space="preserve"> O Waitangi and the application of its principles and intent.</w:t>
      </w:r>
    </w:p>
    <w:p w14:paraId="2A699906" w14:textId="77777777" w:rsidR="00AF5B7B" w:rsidRPr="00BC371E" w:rsidRDefault="00AF5B7B" w:rsidP="00AF5B7B">
      <w:pPr>
        <w:pBdr>
          <w:bottom w:val="single" w:sz="4" w:space="0" w:color="auto"/>
        </w:pBdr>
        <w:tabs>
          <w:tab w:val="left" w:pos="0"/>
          <w:tab w:val="left" w:pos="3969"/>
        </w:tabs>
        <w:suppressAutoHyphens/>
        <w:rPr>
          <w:rFonts w:ascii="Arial" w:hAnsi="Arial" w:cs="Arial"/>
          <w:b/>
          <w:sz w:val="19"/>
          <w:szCs w:val="19"/>
          <w:lang w:val="en-US"/>
        </w:rPr>
      </w:pPr>
    </w:p>
    <w:p w14:paraId="3020437D" w14:textId="77777777" w:rsidR="00AF5B7B" w:rsidRPr="00BC371E" w:rsidRDefault="00AF5B7B" w:rsidP="00AF5B7B">
      <w:pPr>
        <w:tabs>
          <w:tab w:val="left" w:pos="3402"/>
        </w:tabs>
        <w:ind w:leftChars="3" w:left="3412" w:hangingChars="1785" w:hanging="3405"/>
        <w:jc w:val="both"/>
        <w:rPr>
          <w:rFonts w:ascii="Arial" w:hAnsi="Arial" w:cs="Arial"/>
          <w:b/>
          <w:sz w:val="19"/>
          <w:szCs w:val="19"/>
          <w:lang w:val="en-US"/>
        </w:rPr>
      </w:pPr>
    </w:p>
    <w:p w14:paraId="60C9D0C0" w14:textId="77777777" w:rsidR="00AF5B7B" w:rsidRPr="00BC371E" w:rsidRDefault="00AF5B7B" w:rsidP="00AF5B7B">
      <w:pPr>
        <w:tabs>
          <w:tab w:val="left" w:pos="3402"/>
        </w:tabs>
        <w:ind w:leftChars="3" w:left="3412" w:hangingChars="1785" w:hanging="3405"/>
        <w:jc w:val="both"/>
        <w:rPr>
          <w:rFonts w:ascii="Arial" w:hAnsi="Arial" w:cs="Arial"/>
          <w:b/>
          <w:sz w:val="19"/>
          <w:szCs w:val="19"/>
          <w:lang w:val="en-US"/>
        </w:rPr>
      </w:pPr>
      <w:r w:rsidRPr="00BC371E">
        <w:rPr>
          <w:rFonts w:ascii="Arial" w:hAnsi="Arial" w:cs="Arial"/>
          <w:b/>
          <w:sz w:val="19"/>
          <w:szCs w:val="19"/>
          <w:lang w:val="en-US"/>
        </w:rPr>
        <w:t>Our Purpose</w:t>
      </w:r>
    </w:p>
    <w:p w14:paraId="395A3463" w14:textId="77777777" w:rsidR="00AF5B7B" w:rsidRPr="00BC371E" w:rsidRDefault="00AF5B7B" w:rsidP="00AF5B7B">
      <w:pPr>
        <w:jc w:val="both"/>
        <w:rPr>
          <w:rFonts w:ascii="Arial" w:hAnsi="Arial" w:cs="Arial"/>
          <w:sz w:val="19"/>
          <w:szCs w:val="19"/>
          <w:lang w:val="en-GB"/>
        </w:rPr>
      </w:pPr>
      <w:r w:rsidRPr="00BC371E">
        <w:rPr>
          <w:rFonts w:ascii="Arial" w:hAnsi="Arial" w:cs="Arial"/>
          <w:sz w:val="19"/>
          <w:szCs w:val="19"/>
          <w:lang w:val="en-GB"/>
        </w:rPr>
        <w:t>That all people living in Canterbury lead healthy lives</w:t>
      </w:r>
    </w:p>
    <w:p w14:paraId="54987D40" w14:textId="77777777" w:rsidR="00AF5B7B" w:rsidRPr="00BC371E" w:rsidRDefault="00AF5B7B" w:rsidP="00AF5B7B">
      <w:pPr>
        <w:tabs>
          <w:tab w:val="left" w:pos="0"/>
          <w:tab w:val="left" w:pos="3969"/>
        </w:tabs>
        <w:suppressAutoHyphens/>
        <w:jc w:val="both"/>
        <w:rPr>
          <w:rFonts w:ascii="Arial" w:hAnsi="Arial" w:cs="Arial"/>
          <w:sz w:val="19"/>
          <w:szCs w:val="19"/>
          <w:lang w:val="en-US"/>
        </w:rPr>
      </w:pPr>
    </w:p>
    <w:p w14:paraId="7909DE6F" w14:textId="77777777" w:rsidR="00AF5B7B" w:rsidRPr="00BC371E" w:rsidRDefault="00AF5B7B" w:rsidP="00AF5B7B">
      <w:pPr>
        <w:tabs>
          <w:tab w:val="left" w:pos="0"/>
          <w:tab w:val="left" w:pos="3969"/>
        </w:tabs>
        <w:suppressAutoHyphens/>
        <w:jc w:val="both"/>
        <w:rPr>
          <w:rFonts w:ascii="Arial" w:hAnsi="Arial" w:cs="Arial"/>
          <w:b/>
          <w:bCs/>
          <w:sz w:val="19"/>
          <w:szCs w:val="19"/>
          <w:lang w:val="en-US"/>
        </w:rPr>
      </w:pPr>
      <w:r w:rsidRPr="00BC371E">
        <w:rPr>
          <w:rFonts w:ascii="Arial" w:hAnsi="Arial" w:cs="Arial"/>
          <w:b/>
          <w:bCs/>
          <w:sz w:val="19"/>
          <w:szCs w:val="19"/>
          <w:lang w:val="en-US"/>
        </w:rPr>
        <w:t>Our Role</w:t>
      </w:r>
    </w:p>
    <w:p w14:paraId="0AA72E88" w14:textId="77777777" w:rsidR="00AF5B7B" w:rsidRPr="00BC371E" w:rsidRDefault="00AF5B7B" w:rsidP="00AF5B7B">
      <w:pPr>
        <w:tabs>
          <w:tab w:val="left" w:pos="0"/>
          <w:tab w:val="left" w:pos="3969"/>
        </w:tabs>
        <w:suppressAutoHyphens/>
        <w:jc w:val="both"/>
        <w:rPr>
          <w:rFonts w:ascii="Arial" w:hAnsi="Arial" w:cs="Arial"/>
          <w:sz w:val="19"/>
          <w:szCs w:val="19"/>
          <w:lang w:val="en-US"/>
        </w:rPr>
      </w:pPr>
      <w:r w:rsidRPr="00BC371E">
        <w:rPr>
          <w:rFonts w:ascii="Arial" w:hAnsi="Arial" w:cs="Arial"/>
          <w:sz w:val="19"/>
          <w:szCs w:val="19"/>
          <w:lang w:val="en-US"/>
        </w:rPr>
        <w:t>Together making Canterbury the best place to receive and provide primary care</w:t>
      </w:r>
    </w:p>
    <w:p w14:paraId="4AB0C197" w14:textId="77777777" w:rsidR="00AF5B7B" w:rsidRPr="00BC371E" w:rsidRDefault="00AF5B7B" w:rsidP="00AF5B7B">
      <w:pPr>
        <w:pBdr>
          <w:bottom w:val="single" w:sz="4" w:space="0" w:color="auto"/>
        </w:pBdr>
        <w:tabs>
          <w:tab w:val="left" w:pos="0"/>
          <w:tab w:val="left" w:pos="3969"/>
        </w:tabs>
        <w:suppressAutoHyphens/>
        <w:rPr>
          <w:rFonts w:ascii="Arial" w:hAnsi="Arial" w:cs="Arial"/>
          <w:b/>
          <w:sz w:val="19"/>
          <w:szCs w:val="19"/>
          <w:lang w:val="en-US"/>
        </w:rPr>
      </w:pPr>
    </w:p>
    <w:p w14:paraId="79FFA1CE" w14:textId="77777777" w:rsidR="00AF5B7B" w:rsidRPr="00BC371E" w:rsidRDefault="00AF5B7B" w:rsidP="00AF5B7B">
      <w:pPr>
        <w:tabs>
          <w:tab w:val="left" w:pos="3402"/>
        </w:tabs>
        <w:ind w:leftChars="3" w:left="3412" w:hangingChars="1785" w:hanging="3405"/>
        <w:jc w:val="both"/>
        <w:rPr>
          <w:rFonts w:ascii="Arial" w:hAnsi="Arial" w:cs="Arial"/>
          <w:b/>
          <w:sz w:val="19"/>
          <w:szCs w:val="19"/>
          <w:lang w:val="en-US"/>
        </w:rPr>
      </w:pPr>
    </w:p>
    <w:p w14:paraId="5EEF67E0" w14:textId="77777777" w:rsidR="00AF5B7B" w:rsidRPr="00BC371E" w:rsidRDefault="00AF5B7B" w:rsidP="00AF5B7B">
      <w:pPr>
        <w:tabs>
          <w:tab w:val="left" w:pos="3402"/>
        </w:tabs>
        <w:ind w:leftChars="3" w:left="3412" w:hangingChars="1785" w:hanging="3405"/>
        <w:jc w:val="both"/>
        <w:rPr>
          <w:rFonts w:ascii="Arial" w:hAnsi="Arial" w:cs="Arial"/>
          <w:b/>
          <w:sz w:val="19"/>
          <w:szCs w:val="19"/>
          <w:lang w:val="en-US"/>
        </w:rPr>
      </w:pPr>
      <w:bookmarkStart w:id="0" w:name="_Hlk65846264"/>
      <w:r w:rsidRPr="00BC371E">
        <w:rPr>
          <w:rFonts w:ascii="Arial" w:hAnsi="Arial" w:cs="Arial"/>
          <w:b/>
          <w:sz w:val="19"/>
          <w:szCs w:val="19"/>
          <w:lang w:val="en-US"/>
        </w:rPr>
        <w:t>Pegasus Values</w:t>
      </w:r>
    </w:p>
    <w:p w14:paraId="2170E8F3" w14:textId="77777777" w:rsidR="00AF5B7B" w:rsidRPr="00BC371E" w:rsidRDefault="00AF5B7B" w:rsidP="00AF5B7B">
      <w:pPr>
        <w:textAlignment w:val="baseline"/>
        <w:rPr>
          <w:rFonts w:ascii="Arial" w:hAnsi="Arial" w:cs="Arial"/>
          <w:b/>
          <w:bCs/>
          <w:sz w:val="19"/>
          <w:szCs w:val="19"/>
        </w:rPr>
      </w:pPr>
      <w:r w:rsidRPr="00BC371E">
        <w:rPr>
          <w:rFonts w:ascii="Arial" w:hAnsi="Arial" w:cs="Arial"/>
          <w:sz w:val="19"/>
          <w:szCs w:val="19"/>
          <w:lang w:val="en-GB"/>
        </w:rPr>
        <w:t>Our values guide how we interact with people within and outside of Pegasus. Our people, purpose, values and culture ensure we work successfully with communities, partners and each other and make us Pegasus Health.</w:t>
      </w:r>
      <w:r>
        <w:rPr>
          <w:rFonts w:ascii="Arial" w:hAnsi="Arial" w:cs="Arial"/>
          <w:sz w:val="19"/>
          <w:szCs w:val="19"/>
          <w:lang w:val="en-GB"/>
        </w:rPr>
        <w:t xml:space="preserve">  </w:t>
      </w:r>
      <w:proofErr w:type="spellStart"/>
      <w:r w:rsidRPr="00BC371E">
        <w:rPr>
          <w:rFonts w:ascii="Arial" w:hAnsi="Arial" w:cs="Arial"/>
          <w:b/>
          <w:bCs/>
          <w:sz w:val="19"/>
          <w:szCs w:val="19"/>
        </w:rPr>
        <w:t>Manaakitanga</w:t>
      </w:r>
      <w:proofErr w:type="spellEnd"/>
      <w:r>
        <w:rPr>
          <w:rFonts w:ascii="Arial" w:hAnsi="Arial" w:cs="Arial"/>
          <w:b/>
          <w:bCs/>
          <w:sz w:val="19"/>
          <w:szCs w:val="19"/>
        </w:rPr>
        <w:t xml:space="preserve"> </w:t>
      </w:r>
      <w:r w:rsidRPr="00711DDE">
        <w:rPr>
          <w:rFonts w:ascii="Arial" w:hAnsi="Arial" w:cs="Arial"/>
          <w:sz w:val="19"/>
          <w:szCs w:val="19"/>
        </w:rPr>
        <w:t>underpins everything we do.</w:t>
      </w:r>
    </w:p>
    <w:p w14:paraId="03A56D53" w14:textId="77777777" w:rsidR="00AF5B7B" w:rsidRPr="00BC371E" w:rsidRDefault="00AF5B7B" w:rsidP="00AF5B7B">
      <w:pPr>
        <w:numPr>
          <w:ilvl w:val="0"/>
          <w:numId w:val="39"/>
        </w:numPr>
        <w:tabs>
          <w:tab w:val="left" w:pos="0"/>
          <w:tab w:val="left" w:pos="3969"/>
        </w:tabs>
        <w:suppressAutoHyphens/>
        <w:contextualSpacing/>
        <w:rPr>
          <w:rFonts w:ascii="Arial" w:hAnsi="Arial" w:cs="Arial"/>
          <w:sz w:val="19"/>
          <w:szCs w:val="19"/>
        </w:rPr>
      </w:pPr>
      <w:r w:rsidRPr="00BC371E">
        <w:rPr>
          <w:rFonts w:ascii="Arial" w:hAnsi="Arial" w:cs="Arial"/>
          <w:sz w:val="19"/>
          <w:szCs w:val="19"/>
        </w:rPr>
        <w:t xml:space="preserve">We are </w:t>
      </w:r>
      <w:r w:rsidRPr="00BC371E">
        <w:rPr>
          <w:rFonts w:ascii="Arial" w:hAnsi="Arial" w:cs="Arial"/>
          <w:b/>
          <w:sz w:val="19"/>
          <w:szCs w:val="19"/>
        </w:rPr>
        <w:t>inclusive</w:t>
      </w:r>
      <w:r w:rsidRPr="00BC371E">
        <w:rPr>
          <w:rFonts w:ascii="Arial" w:hAnsi="Arial" w:cs="Arial"/>
          <w:sz w:val="19"/>
          <w:szCs w:val="19"/>
        </w:rPr>
        <w:t xml:space="preserve"> every voice is important to us</w:t>
      </w:r>
    </w:p>
    <w:p w14:paraId="7C5FC1B8" w14:textId="77777777" w:rsidR="00AF5B7B" w:rsidRPr="00BC371E" w:rsidRDefault="00AF5B7B" w:rsidP="00AF5B7B">
      <w:pPr>
        <w:numPr>
          <w:ilvl w:val="0"/>
          <w:numId w:val="39"/>
        </w:numPr>
        <w:tabs>
          <w:tab w:val="left" w:pos="0"/>
          <w:tab w:val="left" w:pos="3969"/>
        </w:tabs>
        <w:suppressAutoHyphens/>
        <w:contextualSpacing/>
        <w:rPr>
          <w:rFonts w:ascii="Arial" w:hAnsi="Arial" w:cs="Arial"/>
          <w:sz w:val="19"/>
          <w:szCs w:val="19"/>
        </w:rPr>
      </w:pPr>
      <w:r w:rsidRPr="00BC371E">
        <w:rPr>
          <w:rFonts w:ascii="Arial" w:hAnsi="Arial" w:cs="Arial"/>
          <w:sz w:val="19"/>
          <w:szCs w:val="19"/>
        </w:rPr>
        <w:t xml:space="preserve">We act with </w:t>
      </w:r>
      <w:r w:rsidRPr="00BC371E">
        <w:rPr>
          <w:rFonts w:ascii="Arial" w:hAnsi="Arial" w:cs="Arial"/>
          <w:b/>
          <w:sz w:val="19"/>
          <w:szCs w:val="19"/>
        </w:rPr>
        <w:t>integrity</w:t>
      </w:r>
      <w:r w:rsidRPr="00BC371E">
        <w:rPr>
          <w:rFonts w:ascii="Arial" w:hAnsi="Arial" w:cs="Arial"/>
          <w:bCs/>
          <w:sz w:val="19"/>
          <w:szCs w:val="19"/>
        </w:rPr>
        <w:t xml:space="preserve"> </w:t>
      </w:r>
      <w:r w:rsidRPr="00BC371E">
        <w:rPr>
          <w:rFonts w:ascii="Arial" w:hAnsi="Arial" w:cs="Arial"/>
          <w:sz w:val="19"/>
          <w:szCs w:val="19"/>
        </w:rPr>
        <w:t xml:space="preserve">doing what is right </w:t>
      </w:r>
    </w:p>
    <w:p w14:paraId="0097B55F" w14:textId="77777777" w:rsidR="00AF5B7B" w:rsidRPr="00BC371E" w:rsidRDefault="00AF5B7B" w:rsidP="00AF5B7B">
      <w:pPr>
        <w:numPr>
          <w:ilvl w:val="0"/>
          <w:numId w:val="39"/>
        </w:numPr>
        <w:tabs>
          <w:tab w:val="left" w:pos="0"/>
          <w:tab w:val="left" w:pos="3969"/>
        </w:tabs>
        <w:suppressAutoHyphens/>
        <w:contextualSpacing/>
        <w:rPr>
          <w:rFonts w:ascii="Arial" w:hAnsi="Arial" w:cs="Arial"/>
          <w:sz w:val="19"/>
          <w:szCs w:val="19"/>
        </w:rPr>
      </w:pPr>
      <w:r w:rsidRPr="00BC371E">
        <w:rPr>
          <w:rFonts w:ascii="Arial" w:hAnsi="Arial" w:cs="Arial"/>
          <w:sz w:val="19"/>
          <w:szCs w:val="19"/>
        </w:rPr>
        <w:t xml:space="preserve">We </w:t>
      </w:r>
      <w:r w:rsidRPr="00BC371E">
        <w:rPr>
          <w:rFonts w:ascii="Arial" w:hAnsi="Arial" w:cs="Arial"/>
          <w:b/>
          <w:sz w:val="19"/>
          <w:szCs w:val="19"/>
        </w:rPr>
        <w:t xml:space="preserve">connect, </w:t>
      </w:r>
      <w:r w:rsidRPr="00BC371E">
        <w:rPr>
          <w:rFonts w:ascii="Arial" w:hAnsi="Arial" w:cs="Arial"/>
          <w:bCs/>
          <w:sz w:val="19"/>
          <w:szCs w:val="19"/>
        </w:rPr>
        <w:t>together we succeed</w:t>
      </w:r>
    </w:p>
    <w:p w14:paraId="5715A4FF" w14:textId="77777777" w:rsidR="00AF5B7B" w:rsidRPr="00BC371E" w:rsidRDefault="00AF5B7B" w:rsidP="00AF5B7B">
      <w:pPr>
        <w:numPr>
          <w:ilvl w:val="0"/>
          <w:numId w:val="39"/>
        </w:numPr>
        <w:tabs>
          <w:tab w:val="left" w:pos="0"/>
          <w:tab w:val="left" w:pos="3969"/>
        </w:tabs>
        <w:suppressAutoHyphens/>
        <w:contextualSpacing/>
        <w:rPr>
          <w:rFonts w:ascii="Arial" w:hAnsi="Arial" w:cs="Arial"/>
          <w:sz w:val="19"/>
          <w:szCs w:val="19"/>
        </w:rPr>
      </w:pPr>
      <w:r w:rsidRPr="00BC371E">
        <w:rPr>
          <w:rFonts w:ascii="Arial" w:hAnsi="Arial" w:cs="Arial"/>
          <w:sz w:val="19"/>
          <w:szCs w:val="19"/>
        </w:rPr>
        <w:t xml:space="preserve">We </w:t>
      </w:r>
      <w:r w:rsidRPr="00BC371E">
        <w:rPr>
          <w:rFonts w:ascii="Arial" w:hAnsi="Arial" w:cs="Arial"/>
          <w:b/>
          <w:sz w:val="19"/>
          <w:szCs w:val="19"/>
        </w:rPr>
        <w:t>strive</w:t>
      </w:r>
      <w:r w:rsidRPr="00BC371E">
        <w:rPr>
          <w:rFonts w:ascii="Arial" w:hAnsi="Arial" w:cs="Arial"/>
          <w:sz w:val="19"/>
          <w:szCs w:val="19"/>
        </w:rPr>
        <w:t xml:space="preserve"> for better everyday</w:t>
      </w:r>
    </w:p>
    <w:bookmarkEnd w:id="0"/>
    <w:p w14:paraId="7467C046" w14:textId="77777777" w:rsidR="00AF5B7B" w:rsidRPr="00BC371E" w:rsidRDefault="00AF5B7B" w:rsidP="00AF5B7B">
      <w:pPr>
        <w:pBdr>
          <w:bottom w:val="single" w:sz="4" w:space="0" w:color="auto"/>
        </w:pBdr>
        <w:tabs>
          <w:tab w:val="left" w:pos="0"/>
          <w:tab w:val="left" w:pos="3969"/>
        </w:tabs>
        <w:suppressAutoHyphens/>
        <w:rPr>
          <w:rFonts w:ascii="Arial" w:hAnsi="Arial" w:cs="Arial"/>
          <w:b/>
          <w:sz w:val="19"/>
          <w:szCs w:val="19"/>
          <w:lang w:val="en-US"/>
        </w:rPr>
      </w:pPr>
    </w:p>
    <w:p w14:paraId="365DC1A4" w14:textId="77777777" w:rsidR="00784DB5" w:rsidRPr="00D82FC9" w:rsidRDefault="00784DB5" w:rsidP="007F7E9D">
      <w:pPr>
        <w:jc w:val="both"/>
        <w:rPr>
          <w:rFonts w:ascii="Arial" w:hAnsi="Arial" w:cs="Arial"/>
          <w:sz w:val="19"/>
          <w:szCs w:val="19"/>
        </w:rPr>
      </w:pPr>
    </w:p>
    <w:sectPr w:rsidR="00784DB5" w:rsidRPr="00D82FC9" w:rsidSect="00873FFD">
      <w:footerReference w:type="default" r:id="rId12"/>
      <w:footerReference w:type="first" r:id="rId13"/>
      <w:pgSz w:w="11906" w:h="16838" w:code="9"/>
      <w:pgMar w:top="1134"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DEF32" w14:textId="77777777" w:rsidR="007A16E9" w:rsidRDefault="007A16E9">
      <w:r>
        <w:separator/>
      </w:r>
    </w:p>
  </w:endnote>
  <w:endnote w:type="continuationSeparator" w:id="0">
    <w:p w14:paraId="6E7F7F2E" w14:textId="77777777" w:rsidR="007A16E9" w:rsidRDefault="007A16E9">
      <w:r>
        <w:continuationSeparator/>
      </w:r>
    </w:p>
  </w:endnote>
  <w:endnote w:type="continuationNotice" w:id="1">
    <w:p w14:paraId="07BAFDCB" w14:textId="77777777" w:rsidR="007A16E9" w:rsidRDefault="007A1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D70E" w14:textId="793F7241" w:rsidR="00F372EA" w:rsidRPr="001D4E7F" w:rsidRDefault="00F372EA">
    <w:pPr>
      <w:pStyle w:val="Footer"/>
      <w:pBdr>
        <w:top w:val="single" w:sz="4" w:space="1" w:color="auto"/>
      </w:pBdr>
      <w:tabs>
        <w:tab w:val="clear" w:pos="8306"/>
        <w:tab w:val="right" w:pos="9120"/>
      </w:tabs>
      <w:rPr>
        <w:rFonts w:ascii="Calibri" w:hAnsi="Calibri" w:cs="Calibri"/>
        <w:sz w:val="16"/>
        <w:szCs w:val="16"/>
      </w:rPr>
    </w:pPr>
    <w:r>
      <w:rPr>
        <w:rFonts w:ascii="Calibri" w:hAnsi="Calibri" w:cs="Calibri"/>
        <w:sz w:val="16"/>
        <w:szCs w:val="16"/>
      </w:rPr>
      <w:t xml:space="preserve">Director of </w:t>
    </w:r>
    <w:r w:rsidR="00852852">
      <w:rPr>
        <w:rFonts w:ascii="Calibri" w:hAnsi="Calibri" w:cs="Calibri"/>
        <w:sz w:val="16"/>
        <w:szCs w:val="16"/>
      </w:rPr>
      <w:t xml:space="preserve">Hauora Māori and </w:t>
    </w:r>
    <w:proofErr w:type="spellStart"/>
    <w:r w:rsidR="00852852">
      <w:rPr>
        <w:rFonts w:ascii="Calibri" w:hAnsi="Calibri" w:cs="Calibri"/>
        <w:sz w:val="16"/>
        <w:szCs w:val="16"/>
      </w:rPr>
      <w:t>Ōritetanga</w:t>
    </w:r>
    <w:proofErr w:type="spellEnd"/>
    <w:r w:rsidR="00852852">
      <w:rPr>
        <w:rFonts w:ascii="Calibri" w:hAnsi="Calibri" w:cs="Calibri"/>
        <w:sz w:val="16"/>
        <w:szCs w:val="16"/>
      </w:rPr>
      <w:t xml:space="preserve"> </w:t>
    </w:r>
    <w:r w:rsidR="00AB169B">
      <w:rPr>
        <w:rFonts w:ascii="Calibri" w:hAnsi="Calibri" w:cs="Calibri"/>
        <w:sz w:val="16"/>
        <w:szCs w:val="16"/>
      </w:rPr>
      <w:t>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3C95" w14:textId="77777777" w:rsidR="00F372EA" w:rsidRDefault="00F372EA">
    <w:pPr>
      <w:pStyle w:val="Footer"/>
    </w:pPr>
    <w:r>
      <w:rPr>
        <w:rFonts w:ascii="Calibri" w:hAnsi="Calibri" w:cs="Calibri"/>
        <w:sz w:val="16"/>
        <w:szCs w:val="16"/>
      </w:rPr>
      <w:t>Role Title</w:t>
    </w:r>
    <w:r w:rsidRPr="001D4E7F">
      <w:rPr>
        <w:rFonts w:ascii="Calibri" w:hAnsi="Calibri" w:cs="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3157" w14:textId="77777777" w:rsidR="007A16E9" w:rsidRDefault="007A16E9">
      <w:r>
        <w:separator/>
      </w:r>
    </w:p>
  </w:footnote>
  <w:footnote w:type="continuationSeparator" w:id="0">
    <w:p w14:paraId="7586CFC9" w14:textId="77777777" w:rsidR="007A16E9" w:rsidRDefault="007A16E9">
      <w:r>
        <w:continuationSeparator/>
      </w:r>
    </w:p>
  </w:footnote>
  <w:footnote w:type="continuationNotice" w:id="1">
    <w:p w14:paraId="1C2DE740" w14:textId="77777777" w:rsidR="007A16E9" w:rsidRDefault="007A16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D58B9"/>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0B4E63D3"/>
    <w:multiLevelType w:val="hybridMultilevel"/>
    <w:tmpl w:val="9FF868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8A49CC"/>
    <w:multiLevelType w:val="hybridMultilevel"/>
    <w:tmpl w:val="D59E9888"/>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111058C8"/>
    <w:multiLevelType w:val="hybridMultilevel"/>
    <w:tmpl w:val="8FD20BE4"/>
    <w:lvl w:ilvl="0" w:tplc="1C0AFB2A">
      <w:start w:val="1"/>
      <w:numFmt w:val="bullet"/>
      <w:lvlText w:val=""/>
      <w:lvlJc w:val="left"/>
      <w:pPr>
        <w:tabs>
          <w:tab w:val="num" w:pos="360"/>
        </w:tabs>
        <w:ind w:left="360" w:hanging="360"/>
      </w:pPr>
      <w:rPr>
        <w:rFonts w:ascii="Symbol" w:hAnsi="Symbol" w:hint="default"/>
        <w:sz w:val="20"/>
      </w:rPr>
    </w:lvl>
    <w:lvl w:ilvl="1" w:tplc="0E261BB0">
      <w:numFmt w:val="decimal"/>
      <w:lvlText w:val=""/>
      <w:lvlJc w:val="left"/>
    </w:lvl>
    <w:lvl w:ilvl="2" w:tplc="B158F846">
      <w:numFmt w:val="decimal"/>
      <w:lvlText w:val=""/>
      <w:lvlJc w:val="left"/>
    </w:lvl>
    <w:lvl w:ilvl="3" w:tplc="35C404D6">
      <w:numFmt w:val="decimal"/>
      <w:lvlText w:val=""/>
      <w:lvlJc w:val="left"/>
    </w:lvl>
    <w:lvl w:ilvl="4" w:tplc="D736B30E">
      <w:numFmt w:val="decimal"/>
      <w:lvlText w:val=""/>
      <w:lvlJc w:val="left"/>
    </w:lvl>
    <w:lvl w:ilvl="5" w:tplc="C1E4D8CA">
      <w:numFmt w:val="decimal"/>
      <w:lvlText w:val=""/>
      <w:lvlJc w:val="left"/>
    </w:lvl>
    <w:lvl w:ilvl="6" w:tplc="4000D178">
      <w:numFmt w:val="decimal"/>
      <w:lvlText w:val=""/>
      <w:lvlJc w:val="left"/>
    </w:lvl>
    <w:lvl w:ilvl="7" w:tplc="647A0E18">
      <w:numFmt w:val="decimal"/>
      <w:lvlText w:val=""/>
      <w:lvlJc w:val="left"/>
    </w:lvl>
    <w:lvl w:ilvl="8" w:tplc="0F6CFEDC">
      <w:numFmt w:val="decimal"/>
      <w:lvlText w:val=""/>
      <w:lvlJc w:val="left"/>
    </w:lvl>
  </w:abstractNum>
  <w:abstractNum w:abstractNumId="5" w15:restartNumberingAfterBreak="0">
    <w:nsid w:val="1500616D"/>
    <w:multiLevelType w:val="hybridMultilevel"/>
    <w:tmpl w:val="25AA6C1C"/>
    <w:lvl w:ilvl="0" w:tplc="73C02596">
      <w:start w:val="1"/>
      <w:numFmt w:val="bullet"/>
      <w:lvlText w:val=""/>
      <w:lvlJc w:val="left"/>
      <w:pPr>
        <w:ind w:left="720" w:hanging="360"/>
      </w:pPr>
      <w:rPr>
        <w:rFonts w:ascii="Symbol" w:hAnsi="Symbol" w:hint="default"/>
        <w:color w:val="595959"/>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16EE7"/>
    <w:multiLevelType w:val="hybridMultilevel"/>
    <w:tmpl w:val="CD3AE86E"/>
    <w:lvl w:ilvl="0" w:tplc="791EF09A">
      <w:start w:val="1"/>
      <w:numFmt w:val="bullet"/>
      <w:lvlText w:val=""/>
      <w:lvlJc w:val="left"/>
      <w:pPr>
        <w:ind w:left="720" w:hanging="360"/>
      </w:pPr>
      <w:rPr>
        <w:rFonts w:ascii="Symbol" w:hAnsi="Symbol" w:hint="default"/>
        <w:color w:val="59595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F2191"/>
    <w:multiLevelType w:val="hybridMultilevel"/>
    <w:tmpl w:val="F65E22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B6C2F04"/>
    <w:multiLevelType w:val="hybridMultilevel"/>
    <w:tmpl w:val="FFFFFFFF"/>
    <w:lvl w:ilvl="0" w:tplc="3928FC8C">
      <w:start w:val="1"/>
      <w:numFmt w:val="bullet"/>
      <w:lvlText w:val=""/>
      <w:legacy w:legacy="1" w:legacySpace="0" w:legacyIndent="283"/>
      <w:lvlJc w:val="left"/>
      <w:pPr>
        <w:ind w:left="283" w:hanging="283"/>
      </w:pPr>
      <w:rPr>
        <w:rFonts w:ascii="Symbol" w:hAnsi="Symbol" w:hint="default"/>
        <w:sz w:val="16"/>
      </w:rPr>
    </w:lvl>
    <w:lvl w:ilvl="1" w:tplc="15F6C5CE">
      <w:numFmt w:val="decimal"/>
      <w:lvlText w:val=""/>
      <w:lvlJc w:val="left"/>
    </w:lvl>
    <w:lvl w:ilvl="2" w:tplc="1D8C01F6">
      <w:numFmt w:val="decimal"/>
      <w:lvlText w:val=""/>
      <w:lvlJc w:val="left"/>
    </w:lvl>
    <w:lvl w:ilvl="3" w:tplc="A0C8C212">
      <w:numFmt w:val="decimal"/>
      <w:lvlText w:val=""/>
      <w:lvlJc w:val="left"/>
    </w:lvl>
    <w:lvl w:ilvl="4" w:tplc="A2FC21D8">
      <w:numFmt w:val="decimal"/>
      <w:lvlText w:val=""/>
      <w:lvlJc w:val="left"/>
    </w:lvl>
    <w:lvl w:ilvl="5" w:tplc="BC405600">
      <w:numFmt w:val="decimal"/>
      <w:lvlText w:val=""/>
      <w:lvlJc w:val="left"/>
    </w:lvl>
    <w:lvl w:ilvl="6" w:tplc="B812381A">
      <w:numFmt w:val="decimal"/>
      <w:lvlText w:val=""/>
      <w:lvlJc w:val="left"/>
    </w:lvl>
    <w:lvl w:ilvl="7" w:tplc="87F8BE5A">
      <w:numFmt w:val="decimal"/>
      <w:lvlText w:val=""/>
      <w:lvlJc w:val="left"/>
    </w:lvl>
    <w:lvl w:ilvl="8" w:tplc="17F46330">
      <w:numFmt w:val="decimal"/>
      <w:lvlText w:val=""/>
      <w:lvlJc w:val="left"/>
    </w:lvl>
  </w:abstractNum>
  <w:abstractNum w:abstractNumId="9" w15:restartNumberingAfterBreak="0">
    <w:nsid w:val="1E4C7AA3"/>
    <w:multiLevelType w:val="hybridMultilevel"/>
    <w:tmpl w:val="8FD20BE4"/>
    <w:lvl w:ilvl="0" w:tplc="F272AB0C">
      <w:start w:val="1"/>
      <w:numFmt w:val="bullet"/>
      <w:lvlText w:val=""/>
      <w:lvlJc w:val="left"/>
      <w:pPr>
        <w:tabs>
          <w:tab w:val="num" w:pos="360"/>
        </w:tabs>
        <w:ind w:left="360" w:hanging="360"/>
      </w:pPr>
      <w:rPr>
        <w:rFonts w:ascii="Symbol" w:hAnsi="Symbol" w:hint="default"/>
        <w:sz w:val="20"/>
      </w:rPr>
    </w:lvl>
    <w:lvl w:ilvl="1" w:tplc="78D03EB2">
      <w:numFmt w:val="decimal"/>
      <w:lvlText w:val=""/>
      <w:lvlJc w:val="left"/>
    </w:lvl>
    <w:lvl w:ilvl="2" w:tplc="9EF23646">
      <w:numFmt w:val="decimal"/>
      <w:lvlText w:val=""/>
      <w:lvlJc w:val="left"/>
    </w:lvl>
    <w:lvl w:ilvl="3" w:tplc="83002624">
      <w:numFmt w:val="decimal"/>
      <w:lvlText w:val=""/>
      <w:lvlJc w:val="left"/>
    </w:lvl>
    <w:lvl w:ilvl="4" w:tplc="BE22D3A6">
      <w:numFmt w:val="decimal"/>
      <w:lvlText w:val=""/>
      <w:lvlJc w:val="left"/>
    </w:lvl>
    <w:lvl w:ilvl="5" w:tplc="32A8D3BE">
      <w:numFmt w:val="decimal"/>
      <w:lvlText w:val=""/>
      <w:lvlJc w:val="left"/>
    </w:lvl>
    <w:lvl w:ilvl="6" w:tplc="B8D44406">
      <w:numFmt w:val="decimal"/>
      <w:lvlText w:val=""/>
      <w:lvlJc w:val="left"/>
    </w:lvl>
    <w:lvl w:ilvl="7" w:tplc="FE280A34">
      <w:numFmt w:val="decimal"/>
      <w:lvlText w:val=""/>
      <w:lvlJc w:val="left"/>
    </w:lvl>
    <w:lvl w:ilvl="8" w:tplc="E352776A">
      <w:numFmt w:val="decimal"/>
      <w:lvlText w:val=""/>
      <w:lvlJc w:val="left"/>
    </w:lvl>
  </w:abstractNum>
  <w:abstractNum w:abstractNumId="10" w15:restartNumberingAfterBreak="0">
    <w:nsid w:val="1F135DFE"/>
    <w:multiLevelType w:val="hybridMultilevel"/>
    <w:tmpl w:val="32E83E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F220EA0"/>
    <w:multiLevelType w:val="hybridMultilevel"/>
    <w:tmpl w:val="8FD20BE4"/>
    <w:lvl w:ilvl="0" w:tplc="66789BFC">
      <w:start w:val="1"/>
      <w:numFmt w:val="bullet"/>
      <w:lvlText w:val=""/>
      <w:lvlJc w:val="left"/>
      <w:pPr>
        <w:tabs>
          <w:tab w:val="num" w:pos="360"/>
        </w:tabs>
        <w:ind w:left="360" w:hanging="360"/>
      </w:pPr>
      <w:rPr>
        <w:rFonts w:ascii="Symbol" w:hAnsi="Symbol" w:hint="default"/>
        <w:sz w:val="20"/>
      </w:rPr>
    </w:lvl>
    <w:lvl w:ilvl="1" w:tplc="82D81AFA">
      <w:numFmt w:val="decimal"/>
      <w:lvlText w:val=""/>
      <w:lvlJc w:val="left"/>
    </w:lvl>
    <w:lvl w:ilvl="2" w:tplc="682CFE18">
      <w:numFmt w:val="decimal"/>
      <w:lvlText w:val=""/>
      <w:lvlJc w:val="left"/>
    </w:lvl>
    <w:lvl w:ilvl="3" w:tplc="68840D5A">
      <w:numFmt w:val="decimal"/>
      <w:lvlText w:val=""/>
      <w:lvlJc w:val="left"/>
    </w:lvl>
    <w:lvl w:ilvl="4" w:tplc="B27AA25C">
      <w:numFmt w:val="decimal"/>
      <w:lvlText w:val=""/>
      <w:lvlJc w:val="left"/>
    </w:lvl>
    <w:lvl w:ilvl="5" w:tplc="46161D08">
      <w:numFmt w:val="decimal"/>
      <w:lvlText w:val=""/>
      <w:lvlJc w:val="left"/>
    </w:lvl>
    <w:lvl w:ilvl="6" w:tplc="1BE68F7A">
      <w:numFmt w:val="decimal"/>
      <w:lvlText w:val=""/>
      <w:lvlJc w:val="left"/>
    </w:lvl>
    <w:lvl w:ilvl="7" w:tplc="E69A3C16">
      <w:numFmt w:val="decimal"/>
      <w:lvlText w:val=""/>
      <w:lvlJc w:val="left"/>
    </w:lvl>
    <w:lvl w:ilvl="8" w:tplc="9D625EAA">
      <w:numFmt w:val="decimal"/>
      <w:lvlText w:val=""/>
      <w:lvlJc w:val="left"/>
    </w:lvl>
  </w:abstractNum>
  <w:abstractNum w:abstractNumId="12" w15:restartNumberingAfterBreak="0">
    <w:nsid w:val="28B73CD9"/>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2CE20E64"/>
    <w:multiLevelType w:val="hybridMultilevel"/>
    <w:tmpl w:val="7122C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26D2C09"/>
    <w:multiLevelType w:val="hybridMultilevel"/>
    <w:tmpl w:val="23E0A34E"/>
    <w:lvl w:ilvl="0" w:tplc="8160D79C">
      <w:start w:val="1"/>
      <w:numFmt w:val="bullet"/>
      <w:lvlText w:val=""/>
      <w:lvlJc w:val="left"/>
      <w:pPr>
        <w:ind w:left="720" w:hanging="360"/>
      </w:pPr>
      <w:rPr>
        <w:rFonts w:ascii="Symbol" w:hAnsi="Symbol" w:hint="default"/>
        <w:color w:val="595959"/>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5205B"/>
    <w:multiLevelType w:val="hybridMultilevel"/>
    <w:tmpl w:val="71EE43DA"/>
    <w:lvl w:ilvl="0" w:tplc="63FE9C92">
      <w:start w:val="1"/>
      <w:numFmt w:val="bullet"/>
      <w:lvlText w:val=""/>
      <w:lvlJc w:val="left"/>
      <w:pPr>
        <w:tabs>
          <w:tab w:val="num" w:pos="720"/>
        </w:tabs>
        <w:ind w:left="720" w:hanging="360"/>
      </w:pPr>
      <w:rPr>
        <w:rFonts w:ascii="Symbol" w:hAnsi="Symbol" w:hint="default"/>
        <w:sz w:val="20"/>
      </w:rPr>
    </w:lvl>
    <w:lvl w:ilvl="1" w:tplc="12D85D3E">
      <w:start w:val="1"/>
      <w:numFmt w:val="decimal"/>
      <w:lvlText w:val="%2."/>
      <w:lvlJc w:val="left"/>
      <w:pPr>
        <w:tabs>
          <w:tab w:val="num" w:pos="1440"/>
        </w:tabs>
        <w:ind w:left="1440" w:hanging="360"/>
      </w:pPr>
    </w:lvl>
    <w:lvl w:ilvl="2" w:tplc="6DF83B3C">
      <w:start w:val="1"/>
      <w:numFmt w:val="decimal"/>
      <w:lvlText w:val="%3."/>
      <w:lvlJc w:val="left"/>
      <w:pPr>
        <w:tabs>
          <w:tab w:val="num" w:pos="2160"/>
        </w:tabs>
        <w:ind w:left="2160" w:hanging="360"/>
      </w:pPr>
    </w:lvl>
    <w:lvl w:ilvl="3" w:tplc="C346C79A">
      <w:start w:val="1"/>
      <w:numFmt w:val="decimal"/>
      <w:lvlText w:val="%4."/>
      <w:lvlJc w:val="left"/>
      <w:pPr>
        <w:tabs>
          <w:tab w:val="num" w:pos="2880"/>
        </w:tabs>
        <w:ind w:left="2880" w:hanging="360"/>
      </w:pPr>
    </w:lvl>
    <w:lvl w:ilvl="4" w:tplc="E89E81FE">
      <w:start w:val="1"/>
      <w:numFmt w:val="decimal"/>
      <w:lvlText w:val="%5."/>
      <w:lvlJc w:val="left"/>
      <w:pPr>
        <w:tabs>
          <w:tab w:val="num" w:pos="3600"/>
        </w:tabs>
        <w:ind w:left="3600" w:hanging="360"/>
      </w:pPr>
    </w:lvl>
    <w:lvl w:ilvl="5" w:tplc="624C7CDC">
      <w:start w:val="1"/>
      <w:numFmt w:val="decimal"/>
      <w:lvlText w:val="%6."/>
      <w:lvlJc w:val="left"/>
      <w:pPr>
        <w:tabs>
          <w:tab w:val="num" w:pos="4320"/>
        </w:tabs>
        <w:ind w:left="4320" w:hanging="360"/>
      </w:pPr>
    </w:lvl>
    <w:lvl w:ilvl="6" w:tplc="644C1758">
      <w:start w:val="1"/>
      <w:numFmt w:val="decimal"/>
      <w:lvlText w:val="%7."/>
      <w:lvlJc w:val="left"/>
      <w:pPr>
        <w:tabs>
          <w:tab w:val="num" w:pos="5040"/>
        </w:tabs>
        <w:ind w:left="5040" w:hanging="360"/>
      </w:pPr>
    </w:lvl>
    <w:lvl w:ilvl="7" w:tplc="FFA29320">
      <w:start w:val="1"/>
      <w:numFmt w:val="decimal"/>
      <w:lvlText w:val="%8."/>
      <w:lvlJc w:val="left"/>
      <w:pPr>
        <w:tabs>
          <w:tab w:val="num" w:pos="5760"/>
        </w:tabs>
        <w:ind w:left="5760" w:hanging="360"/>
      </w:pPr>
    </w:lvl>
    <w:lvl w:ilvl="8" w:tplc="DBE8EB1A">
      <w:start w:val="1"/>
      <w:numFmt w:val="decimal"/>
      <w:lvlText w:val="%9."/>
      <w:lvlJc w:val="left"/>
      <w:pPr>
        <w:tabs>
          <w:tab w:val="num" w:pos="6480"/>
        </w:tabs>
        <w:ind w:left="6480" w:hanging="360"/>
      </w:pPr>
    </w:lvl>
  </w:abstractNum>
  <w:abstractNum w:abstractNumId="16" w15:restartNumberingAfterBreak="0">
    <w:nsid w:val="33A6272A"/>
    <w:multiLevelType w:val="hybridMultilevel"/>
    <w:tmpl w:val="8FD20BE4"/>
    <w:lvl w:ilvl="0" w:tplc="5C6400AA">
      <w:start w:val="1"/>
      <w:numFmt w:val="bullet"/>
      <w:lvlText w:val=""/>
      <w:lvlJc w:val="left"/>
      <w:pPr>
        <w:tabs>
          <w:tab w:val="num" w:pos="360"/>
        </w:tabs>
        <w:ind w:left="360" w:hanging="360"/>
      </w:pPr>
      <w:rPr>
        <w:rFonts w:ascii="Symbol" w:hAnsi="Symbol" w:hint="default"/>
        <w:sz w:val="20"/>
      </w:rPr>
    </w:lvl>
    <w:lvl w:ilvl="1" w:tplc="C93A2F74">
      <w:numFmt w:val="decimal"/>
      <w:lvlText w:val=""/>
      <w:lvlJc w:val="left"/>
    </w:lvl>
    <w:lvl w:ilvl="2" w:tplc="F1A00EDC">
      <w:numFmt w:val="decimal"/>
      <w:lvlText w:val=""/>
      <w:lvlJc w:val="left"/>
    </w:lvl>
    <w:lvl w:ilvl="3" w:tplc="5046E32C">
      <w:numFmt w:val="decimal"/>
      <w:lvlText w:val=""/>
      <w:lvlJc w:val="left"/>
    </w:lvl>
    <w:lvl w:ilvl="4" w:tplc="94E6A464">
      <w:numFmt w:val="decimal"/>
      <w:lvlText w:val=""/>
      <w:lvlJc w:val="left"/>
    </w:lvl>
    <w:lvl w:ilvl="5" w:tplc="0F987840">
      <w:numFmt w:val="decimal"/>
      <w:lvlText w:val=""/>
      <w:lvlJc w:val="left"/>
    </w:lvl>
    <w:lvl w:ilvl="6" w:tplc="A7944776">
      <w:numFmt w:val="decimal"/>
      <w:lvlText w:val=""/>
      <w:lvlJc w:val="left"/>
    </w:lvl>
    <w:lvl w:ilvl="7" w:tplc="0C36DDB4">
      <w:numFmt w:val="decimal"/>
      <w:lvlText w:val=""/>
      <w:lvlJc w:val="left"/>
    </w:lvl>
    <w:lvl w:ilvl="8" w:tplc="EAECF6F0">
      <w:numFmt w:val="decimal"/>
      <w:lvlText w:val=""/>
      <w:lvlJc w:val="left"/>
    </w:lvl>
  </w:abstractNum>
  <w:abstractNum w:abstractNumId="17" w15:restartNumberingAfterBreak="0">
    <w:nsid w:val="358B463A"/>
    <w:multiLevelType w:val="hybridMultilevel"/>
    <w:tmpl w:val="D2BC0FA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F85402"/>
    <w:multiLevelType w:val="hybridMultilevel"/>
    <w:tmpl w:val="143A5644"/>
    <w:lvl w:ilvl="0" w:tplc="04BAC6E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E0B9B"/>
    <w:multiLevelType w:val="hybridMultilevel"/>
    <w:tmpl w:val="04BAC6EA"/>
    <w:lvl w:ilvl="0" w:tplc="1F4CEA4A">
      <w:start w:val="1"/>
      <w:numFmt w:val="bullet"/>
      <w:lvlText w:val=""/>
      <w:lvlJc w:val="left"/>
      <w:pPr>
        <w:tabs>
          <w:tab w:val="num" w:pos="360"/>
        </w:tabs>
        <w:ind w:left="360" w:hanging="360"/>
      </w:pPr>
      <w:rPr>
        <w:rFonts w:ascii="Symbol" w:hAnsi="Symbol" w:hint="default"/>
        <w:sz w:val="16"/>
      </w:rPr>
    </w:lvl>
    <w:lvl w:ilvl="1" w:tplc="CBE251A6">
      <w:numFmt w:val="decimal"/>
      <w:lvlText w:val=""/>
      <w:lvlJc w:val="left"/>
    </w:lvl>
    <w:lvl w:ilvl="2" w:tplc="D28A6F52">
      <w:numFmt w:val="decimal"/>
      <w:lvlText w:val=""/>
      <w:lvlJc w:val="left"/>
    </w:lvl>
    <w:lvl w:ilvl="3" w:tplc="3F9A721E">
      <w:numFmt w:val="decimal"/>
      <w:lvlText w:val=""/>
      <w:lvlJc w:val="left"/>
    </w:lvl>
    <w:lvl w:ilvl="4" w:tplc="423A3166">
      <w:numFmt w:val="decimal"/>
      <w:lvlText w:val=""/>
      <w:lvlJc w:val="left"/>
    </w:lvl>
    <w:lvl w:ilvl="5" w:tplc="7F9270A2">
      <w:numFmt w:val="decimal"/>
      <w:lvlText w:val=""/>
      <w:lvlJc w:val="left"/>
    </w:lvl>
    <w:lvl w:ilvl="6" w:tplc="657A6ACC">
      <w:numFmt w:val="decimal"/>
      <w:lvlText w:val=""/>
      <w:lvlJc w:val="left"/>
    </w:lvl>
    <w:lvl w:ilvl="7" w:tplc="7666AE0A">
      <w:numFmt w:val="decimal"/>
      <w:lvlText w:val=""/>
      <w:lvlJc w:val="left"/>
    </w:lvl>
    <w:lvl w:ilvl="8" w:tplc="46EEA18C">
      <w:numFmt w:val="decimal"/>
      <w:lvlText w:val=""/>
      <w:lvlJc w:val="left"/>
    </w:lvl>
  </w:abstractNum>
  <w:abstractNum w:abstractNumId="20" w15:restartNumberingAfterBreak="0">
    <w:nsid w:val="3F777407"/>
    <w:multiLevelType w:val="hybridMultilevel"/>
    <w:tmpl w:val="EB909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F67B9"/>
    <w:multiLevelType w:val="hybridMultilevel"/>
    <w:tmpl w:val="C90EBC6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41FB7057"/>
    <w:multiLevelType w:val="hybridMultilevel"/>
    <w:tmpl w:val="196E0C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3B00B1F"/>
    <w:multiLevelType w:val="hybridMultilevel"/>
    <w:tmpl w:val="8A683F9A"/>
    <w:lvl w:ilvl="0" w:tplc="04BAC6E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B244C1"/>
    <w:multiLevelType w:val="hybridMultilevel"/>
    <w:tmpl w:val="C9A8B504"/>
    <w:lvl w:ilvl="0" w:tplc="0C88F7A6">
      <w:start w:val="1"/>
      <w:numFmt w:val="bullet"/>
      <w:lvlText w:val=""/>
      <w:lvlJc w:val="left"/>
      <w:pPr>
        <w:ind w:left="720" w:hanging="360"/>
      </w:pPr>
      <w:rPr>
        <w:rFonts w:ascii="Symbol" w:hAnsi="Symbol" w:hint="default"/>
        <w:color w:val="59595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E66CA4"/>
    <w:multiLevelType w:val="hybridMultilevel"/>
    <w:tmpl w:val="56C89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26838"/>
    <w:multiLevelType w:val="hybridMultilevel"/>
    <w:tmpl w:val="8FD20BE4"/>
    <w:lvl w:ilvl="0" w:tplc="CFDA9D42">
      <w:start w:val="1"/>
      <w:numFmt w:val="bullet"/>
      <w:lvlText w:val=""/>
      <w:lvlJc w:val="left"/>
      <w:pPr>
        <w:tabs>
          <w:tab w:val="num" w:pos="360"/>
        </w:tabs>
        <w:ind w:left="360" w:hanging="360"/>
      </w:pPr>
      <w:rPr>
        <w:rFonts w:ascii="Symbol" w:hAnsi="Symbol" w:hint="default"/>
        <w:sz w:val="20"/>
      </w:rPr>
    </w:lvl>
    <w:lvl w:ilvl="1" w:tplc="977C0B70">
      <w:numFmt w:val="decimal"/>
      <w:lvlText w:val=""/>
      <w:lvlJc w:val="left"/>
    </w:lvl>
    <w:lvl w:ilvl="2" w:tplc="1ADE340C">
      <w:numFmt w:val="decimal"/>
      <w:lvlText w:val=""/>
      <w:lvlJc w:val="left"/>
    </w:lvl>
    <w:lvl w:ilvl="3" w:tplc="3198030C">
      <w:numFmt w:val="decimal"/>
      <w:lvlText w:val=""/>
      <w:lvlJc w:val="left"/>
    </w:lvl>
    <w:lvl w:ilvl="4" w:tplc="319C9326">
      <w:numFmt w:val="decimal"/>
      <w:lvlText w:val=""/>
      <w:lvlJc w:val="left"/>
    </w:lvl>
    <w:lvl w:ilvl="5" w:tplc="A4DE5E6A">
      <w:numFmt w:val="decimal"/>
      <w:lvlText w:val=""/>
      <w:lvlJc w:val="left"/>
    </w:lvl>
    <w:lvl w:ilvl="6" w:tplc="5BE277FA">
      <w:numFmt w:val="decimal"/>
      <w:lvlText w:val=""/>
      <w:lvlJc w:val="left"/>
    </w:lvl>
    <w:lvl w:ilvl="7" w:tplc="19E4A314">
      <w:numFmt w:val="decimal"/>
      <w:lvlText w:val=""/>
      <w:lvlJc w:val="left"/>
    </w:lvl>
    <w:lvl w:ilvl="8" w:tplc="C322AC64">
      <w:numFmt w:val="decimal"/>
      <w:lvlText w:val=""/>
      <w:lvlJc w:val="left"/>
    </w:lvl>
  </w:abstractNum>
  <w:abstractNum w:abstractNumId="27" w15:restartNumberingAfterBreak="0">
    <w:nsid w:val="4B69373A"/>
    <w:multiLevelType w:val="multilevel"/>
    <w:tmpl w:val="8FD20BE4"/>
    <w:lvl w:ilvl="0">
      <w:start w:val="1"/>
      <w:numFmt w:val="bullet"/>
      <w:lvlText w:val=""/>
      <w:lvlJc w:val="left"/>
      <w:pPr>
        <w:tabs>
          <w:tab w:val="num" w:pos="360"/>
        </w:tabs>
        <w:ind w:left="360" w:hanging="360"/>
      </w:pPr>
      <w:rPr>
        <w:rFonts w:ascii="Symbol" w:hAnsi="Symbol" w:hint="default"/>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782A1D"/>
    <w:multiLevelType w:val="hybridMultilevel"/>
    <w:tmpl w:val="CA548EBC"/>
    <w:lvl w:ilvl="0" w:tplc="76366AB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071D5"/>
    <w:multiLevelType w:val="hybridMultilevel"/>
    <w:tmpl w:val="7F0C87F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0103ABF"/>
    <w:multiLevelType w:val="hybridMultilevel"/>
    <w:tmpl w:val="05C24C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0E80ECC"/>
    <w:multiLevelType w:val="hybridMultilevel"/>
    <w:tmpl w:val="CAD86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96E0D60"/>
    <w:multiLevelType w:val="hybridMultilevel"/>
    <w:tmpl w:val="860E4F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01B489E"/>
    <w:multiLevelType w:val="hybridMultilevel"/>
    <w:tmpl w:val="04090005"/>
    <w:lvl w:ilvl="0" w:tplc="A2D096BA">
      <w:start w:val="1"/>
      <w:numFmt w:val="bullet"/>
      <w:lvlText w:val=""/>
      <w:lvlJc w:val="left"/>
      <w:pPr>
        <w:tabs>
          <w:tab w:val="num" w:pos="360"/>
        </w:tabs>
        <w:ind w:left="360" w:hanging="360"/>
      </w:pPr>
      <w:rPr>
        <w:rFonts w:ascii="Wingdings" w:hAnsi="Wingdings" w:hint="default"/>
      </w:rPr>
    </w:lvl>
    <w:lvl w:ilvl="1" w:tplc="CB1C8098">
      <w:numFmt w:val="decimal"/>
      <w:lvlText w:val=""/>
      <w:lvlJc w:val="left"/>
    </w:lvl>
    <w:lvl w:ilvl="2" w:tplc="A8B823F6">
      <w:numFmt w:val="decimal"/>
      <w:lvlText w:val=""/>
      <w:lvlJc w:val="left"/>
    </w:lvl>
    <w:lvl w:ilvl="3" w:tplc="DB108FA8">
      <w:numFmt w:val="decimal"/>
      <w:lvlText w:val=""/>
      <w:lvlJc w:val="left"/>
    </w:lvl>
    <w:lvl w:ilvl="4" w:tplc="C5F03BFA">
      <w:numFmt w:val="decimal"/>
      <w:lvlText w:val=""/>
      <w:lvlJc w:val="left"/>
    </w:lvl>
    <w:lvl w:ilvl="5" w:tplc="5A8E6A78">
      <w:numFmt w:val="decimal"/>
      <w:lvlText w:val=""/>
      <w:lvlJc w:val="left"/>
    </w:lvl>
    <w:lvl w:ilvl="6" w:tplc="D8FA98CA">
      <w:numFmt w:val="decimal"/>
      <w:lvlText w:val=""/>
      <w:lvlJc w:val="left"/>
    </w:lvl>
    <w:lvl w:ilvl="7" w:tplc="F15C1B2A">
      <w:numFmt w:val="decimal"/>
      <w:lvlText w:val=""/>
      <w:lvlJc w:val="left"/>
    </w:lvl>
    <w:lvl w:ilvl="8" w:tplc="78560702">
      <w:numFmt w:val="decimal"/>
      <w:lvlText w:val=""/>
      <w:lvlJc w:val="left"/>
    </w:lvl>
  </w:abstractNum>
  <w:abstractNum w:abstractNumId="34" w15:restartNumberingAfterBreak="0">
    <w:nsid w:val="6D287696"/>
    <w:multiLevelType w:val="hybridMultilevel"/>
    <w:tmpl w:val="55C61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1F2A75"/>
    <w:multiLevelType w:val="hybridMultilevel"/>
    <w:tmpl w:val="8FD20BE4"/>
    <w:lvl w:ilvl="0" w:tplc="EFE011B2">
      <w:start w:val="1"/>
      <w:numFmt w:val="bullet"/>
      <w:lvlText w:val=""/>
      <w:lvlJc w:val="left"/>
      <w:pPr>
        <w:tabs>
          <w:tab w:val="num" w:pos="360"/>
        </w:tabs>
        <w:ind w:left="360" w:hanging="360"/>
      </w:pPr>
      <w:rPr>
        <w:rFonts w:ascii="Symbol" w:hAnsi="Symbol" w:hint="default"/>
        <w:sz w:val="20"/>
      </w:rPr>
    </w:lvl>
    <w:lvl w:ilvl="1" w:tplc="2690CF7C">
      <w:numFmt w:val="decimal"/>
      <w:lvlText w:val=""/>
      <w:lvlJc w:val="left"/>
    </w:lvl>
    <w:lvl w:ilvl="2" w:tplc="7E3C2548">
      <w:numFmt w:val="decimal"/>
      <w:lvlText w:val=""/>
      <w:lvlJc w:val="left"/>
    </w:lvl>
    <w:lvl w:ilvl="3" w:tplc="934A289C">
      <w:numFmt w:val="decimal"/>
      <w:lvlText w:val=""/>
      <w:lvlJc w:val="left"/>
    </w:lvl>
    <w:lvl w:ilvl="4" w:tplc="5C6E4008">
      <w:numFmt w:val="decimal"/>
      <w:lvlText w:val=""/>
      <w:lvlJc w:val="left"/>
    </w:lvl>
    <w:lvl w:ilvl="5" w:tplc="BF884F2A">
      <w:numFmt w:val="decimal"/>
      <w:lvlText w:val=""/>
      <w:lvlJc w:val="left"/>
    </w:lvl>
    <w:lvl w:ilvl="6" w:tplc="541E56C6">
      <w:numFmt w:val="decimal"/>
      <w:lvlText w:val=""/>
      <w:lvlJc w:val="left"/>
    </w:lvl>
    <w:lvl w:ilvl="7" w:tplc="819EFBE8">
      <w:numFmt w:val="decimal"/>
      <w:lvlText w:val=""/>
      <w:lvlJc w:val="left"/>
    </w:lvl>
    <w:lvl w:ilvl="8" w:tplc="7F3810F4">
      <w:numFmt w:val="decimal"/>
      <w:lvlText w:val=""/>
      <w:lvlJc w:val="left"/>
    </w:lvl>
  </w:abstractNum>
  <w:abstractNum w:abstractNumId="36" w15:restartNumberingAfterBreak="0">
    <w:nsid w:val="747F053D"/>
    <w:multiLevelType w:val="hybridMultilevel"/>
    <w:tmpl w:val="8FD20BE4"/>
    <w:lvl w:ilvl="0" w:tplc="2D185956">
      <w:start w:val="1"/>
      <w:numFmt w:val="bullet"/>
      <w:lvlText w:val=""/>
      <w:lvlJc w:val="left"/>
      <w:pPr>
        <w:tabs>
          <w:tab w:val="num" w:pos="360"/>
        </w:tabs>
        <w:ind w:left="360" w:hanging="360"/>
      </w:pPr>
      <w:rPr>
        <w:rFonts w:ascii="Symbol" w:hAnsi="Symbol" w:hint="default"/>
        <w:sz w:val="20"/>
      </w:rPr>
    </w:lvl>
    <w:lvl w:ilvl="1" w:tplc="C0ECBEFE">
      <w:numFmt w:val="decimal"/>
      <w:lvlText w:val=""/>
      <w:lvlJc w:val="left"/>
    </w:lvl>
    <w:lvl w:ilvl="2" w:tplc="9D7290EA">
      <w:numFmt w:val="decimal"/>
      <w:lvlText w:val=""/>
      <w:lvlJc w:val="left"/>
    </w:lvl>
    <w:lvl w:ilvl="3" w:tplc="E1F40AB6">
      <w:numFmt w:val="decimal"/>
      <w:lvlText w:val=""/>
      <w:lvlJc w:val="left"/>
    </w:lvl>
    <w:lvl w:ilvl="4" w:tplc="515A3FD8">
      <w:numFmt w:val="decimal"/>
      <w:lvlText w:val=""/>
      <w:lvlJc w:val="left"/>
    </w:lvl>
    <w:lvl w:ilvl="5" w:tplc="C47A1066">
      <w:numFmt w:val="decimal"/>
      <w:lvlText w:val=""/>
      <w:lvlJc w:val="left"/>
    </w:lvl>
    <w:lvl w:ilvl="6" w:tplc="663C9F90">
      <w:numFmt w:val="decimal"/>
      <w:lvlText w:val=""/>
      <w:lvlJc w:val="left"/>
    </w:lvl>
    <w:lvl w:ilvl="7" w:tplc="E6D4FD9A">
      <w:numFmt w:val="decimal"/>
      <w:lvlText w:val=""/>
      <w:lvlJc w:val="left"/>
    </w:lvl>
    <w:lvl w:ilvl="8" w:tplc="CAA23DF2">
      <w:numFmt w:val="decimal"/>
      <w:lvlText w:val=""/>
      <w:lvlJc w:val="left"/>
    </w:lvl>
  </w:abstractNum>
  <w:abstractNum w:abstractNumId="37" w15:restartNumberingAfterBreak="0">
    <w:nsid w:val="75CD0A7F"/>
    <w:multiLevelType w:val="hybridMultilevel"/>
    <w:tmpl w:val="C35AFD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AB67278"/>
    <w:multiLevelType w:val="multilevel"/>
    <w:tmpl w:val="8FD20BE4"/>
    <w:lvl w:ilvl="0">
      <w:start w:val="1"/>
      <w:numFmt w:val="bullet"/>
      <w:lvlText w:val=""/>
      <w:lvlJc w:val="left"/>
      <w:pPr>
        <w:tabs>
          <w:tab w:val="num" w:pos="360"/>
        </w:tabs>
        <w:ind w:left="360" w:hanging="360"/>
      </w:pPr>
      <w:rPr>
        <w:rFonts w:ascii="Symbol" w:hAnsi="Symbol" w:hint="default"/>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8C3FE6"/>
    <w:multiLevelType w:val="hybridMultilevel"/>
    <w:tmpl w:val="8FD20BE4"/>
    <w:lvl w:ilvl="0" w:tplc="938AB9B6">
      <w:start w:val="1"/>
      <w:numFmt w:val="bullet"/>
      <w:lvlText w:val=""/>
      <w:lvlJc w:val="left"/>
      <w:pPr>
        <w:tabs>
          <w:tab w:val="num" w:pos="360"/>
        </w:tabs>
        <w:ind w:left="360" w:hanging="360"/>
      </w:pPr>
      <w:rPr>
        <w:rFonts w:ascii="Symbol" w:hAnsi="Symbol" w:hint="default"/>
        <w:sz w:val="20"/>
      </w:rPr>
    </w:lvl>
    <w:lvl w:ilvl="1" w:tplc="E988BCB6">
      <w:numFmt w:val="decimal"/>
      <w:lvlText w:val=""/>
      <w:lvlJc w:val="left"/>
    </w:lvl>
    <w:lvl w:ilvl="2" w:tplc="3BA476AE">
      <w:numFmt w:val="decimal"/>
      <w:lvlText w:val=""/>
      <w:lvlJc w:val="left"/>
    </w:lvl>
    <w:lvl w:ilvl="3" w:tplc="698A42B6">
      <w:numFmt w:val="decimal"/>
      <w:lvlText w:val=""/>
      <w:lvlJc w:val="left"/>
    </w:lvl>
    <w:lvl w:ilvl="4" w:tplc="8DD0D8C2">
      <w:numFmt w:val="decimal"/>
      <w:lvlText w:val=""/>
      <w:lvlJc w:val="left"/>
    </w:lvl>
    <w:lvl w:ilvl="5" w:tplc="43C43ED8">
      <w:numFmt w:val="decimal"/>
      <w:lvlText w:val=""/>
      <w:lvlJc w:val="left"/>
    </w:lvl>
    <w:lvl w:ilvl="6" w:tplc="4810F986">
      <w:numFmt w:val="decimal"/>
      <w:lvlText w:val=""/>
      <w:lvlJc w:val="left"/>
    </w:lvl>
    <w:lvl w:ilvl="7" w:tplc="4AB8E138">
      <w:numFmt w:val="decimal"/>
      <w:lvlText w:val=""/>
      <w:lvlJc w:val="left"/>
    </w:lvl>
    <w:lvl w:ilvl="8" w:tplc="9DC63AEA">
      <w:numFmt w:val="decimal"/>
      <w:lvlText w:val=""/>
      <w:lvlJc w:val="left"/>
    </w:lvl>
  </w:abstractNum>
  <w:num w:numId="1" w16cid:durableId="44263413">
    <w:abstractNumId w:val="0"/>
    <w:lvlOverride w:ilvl="0">
      <w:lvl w:ilvl="0">
        <w:start w:val="1"/>
        <w:numFmt w:val="bullet"/>
        <w:lvlText w:val=""/>
        <w:legacy w:legacy="1" w:legacySpace="0" w:legacyIndent="283"/>
        <w:lvlJc w:val="left"/>
        <w:pPr>
          <w:ind w:left="283" w:hanging="283"/>
        </w:pPr>
        <w:rPr>
          <w:rFonts w:ascii="Symbol" w:hAnsi="Symbol" w:hint="default"/>
          <w:sz w:val="16"/>
        </w:rPr>
      </w:lvl>
    </w:lvlOverride>
  </w:num>
  <w:num w:numId="2" w16cid:durableId="396369177">
    <w:abstractNumId w:val="8"/>
  </w:num>
  <w:num w:numId="3" w16cid:durableId="1045060701">
    <w:abstractNumId w:val="33"/>
  </w:num>
  <w:num w:numId="4" w16cid:durableId="1786464631">
    <w:abstractNumId w:val="19"/>
  </w:num>
  <w:num w:numId="5" w16cid:durableId="239682499">
    <w:abstractNumId w:val="26"/>
  </w:num>
  <w:num w:numId="6" w16cid:durableId="1657105581">
    <w:abstractNumId w:val="39"/>
  </w:num>
  <w:num w:numId="7" w16cid:durableId="1814250544">
    <w:abstractNumId w:val="4"/>
  </w:num>
  <w:num w:numId="8" w16cid:durableId="787548383">
    <w:abstractNumId w:val="27"/>
  </w:num>
  <w:num w:numId="9" w16cid:durableId="1269973743">
    <w:abstractNumId w:val="38"/>
  </w:num>
  <w:num w:numId="10" w16cid:durableId="1480272563">
    <w:abstractNumId w:val="12"/>
  </w:num>
  <w:num w:numId="11" w16cid:durableId="491604451">
    <w:abstractNumId w:val="9"/>
  </w:num>
  <w:num w:numId="12" w16cid:durableId="1865823804">
    <w:abstractNumId w:val="1"/>
  </w:num>
  <w:num w:numId="13" w16cid:durableId="1817378873">
    <w:abstractNumId w:val="35"/>
  </w:num>
  <w:num w:numId="14" w16cid:durableId="936450550">
    <w:abstractNumId w:val="36"/>
  </w:num>
  <w:num w:numId="15" w16cid:durableId="318001106">
    <w:abstractNumId w:val="11"/>
  </w:num>
  <w:num w:numId="16" w16cid:durableId="1933901985">
    <w:abstractNumId w:val="16"/>
  </w:num>
  <w:num w:numId="17" w16cid:durableId="1757942658">
    <w:abstractNumId w:val="31"/>
  </w:num>
  <w:num w:numId="18" w16cid:durableId="1479105171">
    <w:abstractNumId w:val="22"/>
  </w:num>
  <w:num w:numId="19" w16cid:durableId="907230091">
    <w:abstractNumId w:val="20"/>
  </w:num>
  <w:num w:numId="20" w16cid:durableId="76947239">
    <w:abstractNumId w:val="34"/>
  </w:num>
  <w:num w:numId="21" w16cid:durableId="784616293">
    <w:abstractNumId w:val="17"/>
  </w:num>
  <w:num w:numId="22" w16cid:durableId="1348481290">
    <w:abstractNumId w:val="13"/>
  </w:num>
  <w:num w:numId="23" w16cid:durableId="1589342075">
    <w:abstractNumId w:val="30"/>
  </w:num>
  <w:num w:numId="24" w16cid:durableId="344946962">
    <w:abstractNumId w:val="32"/>
  </w:num>
  <w:num w:numId="25" w16cid:durableId="250941363">
    <w:abstractNumId w:val="29"/>
  </w:num>
  <w:num w:numId="26" w16cid:durableId="15420855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1097711">
    <w:abstractNumId w:val="28"/>
  </w:num>
  <w:num w:numId="28" w16cid:durableId="1571236034">
    <w:abstractNumId w:val="14"/>
  </w:num>
  <w:num w:numId="29" w16cid:durableId="1937713595">
    <w:abstractNumId w:val="18"/>
  </w:num>
  <w:num w:numId="30" w16cid:durableId="1758986356">
    <w:abstractNumId w:val="24"/>
  </w:num>
  <w:num w:numId="31" w16cid:durableId="1641183948">
    <w:abstractNumId w:val="6"/>
  </w:num>
  <w:num w:numId="32" w16cid:durableId="607737859">
    <w:abstractNumId w:val="25"/>
  </w:num>
  <w:num w:numId="33" w16cid:durableId="833028221">
    <w:abstractNumId w:val="5"/>
  </w:num>
  <w:num w:numId="34" w16cid:durableId="993218193">
    <w:abstractNumId w:val="23"/>
  </w:num>
  <w:num w:numId="35" w16cid:durableId="980695862">
    <w:abstractNumId w:val="29"/>
  </w:num>
  <w:num w:numId="36" w16cid:durableId="1669600709">
    <w:abstractNumId w:val="3"/>
  </w:num>
  <w:num w:numId="37" w16cid:durableId="378747643">
    <w:abstractNumId w:val="21"/>
  </w:num>
  <w:num w:numId="38" w16cid:durableId="1316644319">
    <w:abstractNumId w:val="7"/>
  </w:num>
  <w:num w:numId="39" w16cid:durableId="2059471491">
    <w:abstractNumId w:val="2"/>
  </w:num>
  <w:num w:numId="40" w16cid:durableId="1561551545">
    <w:abstractNumId w:val="10"/>
  </w:num>
  <w:num w:numId="41" w16cid:durableId="134231833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B9"/>
    <w:rsid w:val="00010CD3"/>
    <w:rsid w:val="00015844"/>
    <w:rsid w:val="00016002"/>
    <w:rsid w:val="0002056D"/>
    <w:rsid w:val="00020C65"/>
    <w:rsid w:val="00025E59"/>
    <w:rsid w:val="0002644F"/>
    <w:rsid w:val="00034E7C"/>
    <w:rsid w:val="00035BF1"/>
    <w:rsid w:val="00047913"/>
    <w:rsid w:val="00051FEC"/>
    <w:rsid w:val="00052A81"/>
    <w:rsid w:val="0005538D"/>
    <w:rsid w:val="000579F6"/>
    <w:rsid w:val="0006120F"/>
    <w:rsid w:val="00063844"/>
    <w:rsid w:val="00064AEA"/>
    <w:rsid w:val="00067E06"/>
    <w:rsid w:val="0007562E"/>
    <w:rsid w:val="00081A43"/>
    <w:rsid w:val="00091314"/>
    <w:rsid w:val="00096535"/>
    <w:rsid w:val="000A28EB"/>
    <w:rsid w:val="000A7CE7"/>
    <w:rsid w:val="000B53F2"/>
    <w:rsid w:val="000C3751"/>
    <w:rsid w:val="001009B9"/>
    <w:rsid w:val="001116D5"/>
    <w:rsid w:val="001154E8"/>
    <w:rsid w:val="00115756"/>
    <w:rsid w:val="00120F22"/>
    <w:rsid w:val="0012471D"/>
    <w:rsid w:val="00141FE4"/>
    <w:rsid w:val="001441FB"/>
    <w:rsid w:val="001607CD"/>
    <w:rsid w:val="0016169F"/>
    <w:rsid w:val="00163430"/>
    <w:rsid w:val="00165B21"/>
    <w:rsid w:val="00167E7D"/>
    <w:rsid w:val="00170C23"/>
    <w:rsid w:val="00171A00"/>
    <w:rsid w:val="00176FB6"/>
    <w:rsid w:val="00187D9C"/>
    <w:rsid w:val="00193A2D"/>
    <w:rsid w:val="001A5F8B"/>
    <w:rsid w:val="001B4074"/>
    <w:rsid w:val="001C0C40"/>
    <w:rsid w:val="001D27F4"/>
    <w:rsid w:val="001D4E7F"/>
    <w:rsid w:val="001D6823"/>
    <w:rsid w:val="001E1739"/>
    <w:rsid w:val="001F0AC9"/>
    <w:rsid w:val="001F2D31"/>
    <w:rsid w:val="001F43C9"/>
    <w:rsid w:val="001F46FA"/>
    <w:rsid w:val="001F4EE3"/>
    <w:rsid w:val="002003FF"/>
    <w:rsid w:val="002004E7"/>
    <w:rsid w:val="00207096"/>
    <w:rsid w:val="00207426"/>
    <w:rsid w:val="00207C0B"/>
    <w:rsid w:val="00210CFE"/>
    <w:rsid w:val="00214CE7"/>
    <w:rsid w:val="002253FA"/>
    <w:rsid w:val="00231767"/>
    <w:rsid w:val="00237269"/>
    <w:rsid w:val="00241208"/>
    <w:rsid w:val="00243E65"/>
    <w:rsid w:val="00250B3E"/>
    <w:rsid w:val="0026390D"/>
    <w:rsid w:val="00265B8B"/>
    <w:rsid w:val="00273D6E"/>
    <w:rsid w:val="002779AC"/>
    <w:rsid w:val="0028120D"/>
    <w:rsid w:val="002842A5"/>
    <w:rsid w:val="00285F2D"/>
    <w:rsid w:val="002907FC"/>
    <w:rsid w:val="002967E7"/>
    <w:rsid w:val="002A2098"/>
    <w:rsid w:val="002C2E0D"/>
    <w:rsid w:val="002C3FFF"/>
    <w:rsid w:val="002E19D4"/>
    <w:rsid w:val="002E3262"/>
    <w:rsid w:val="002F6CD2"/>
    <w:rsid w:val="002F72A2"/>
    <w:rsid w:val="00300149"/>
    <w:rsid w:val="0030573D"/>
    <w:rsid w:val="00310478"/>
    <w:rsid w:val="003114BC"/>
    <w:rsid w:val="00311A98"/>
    <w:rsid w:val="00314A96"/>
    <w:rsid w:val="003169CD"/>
    <w:rsid w:val="003253AA"/>
    <w:rsid w:val="00332804"/>
    <w:rsid w:val="00335544"/>
    <w:rsid w:val="003418F8"/>
    <w:rsid w:val="0034454C"/>
    <w:rsid w:val="00347B00"/>
    <w:rsid w:val="00351D55"/>
    <w:rsid w:val="00354AA2"/>
    <w:rsid w:val="00357CFA"/>
    <w:rsid w:val="003648BA"/>
    <w:rsid w:val="00364C7A"/>
    <w:rsid w:val="00370044"/>
    <w:rsid w:val="003704AD"/>
    <w:rsid w:val="00377707"/>
    <w:rsid w:val="003B070D"/>
    <w:rsid w:val="003B4CC2"/>
    <w:rsid w:val="003B63A9"/>
    <w:rsid w:val="003B64EA"/>
    <w:rsid w:val="003B6DA0"/>
    <w:rsid w:val="003C2F4F"/>
    <w:rsid w:val="003C566D"/>
    <w:rsid w:val="003C6F2B"/>
    <w:rsid w:val="003D0448"/>
    <w:rsid w:val="003D31C9"/>
    <w:rsid w:val="003E50F3"/>
    <w:rsid w:val="00423247"/>
    <w:rsid w:val="004236F6"/>
    <w:rsid w:val="0042407F"/>
    <w:rsid w:val="00426D04"/>
    <w:rsid w:val="0043093A"/>
    <w:rsid w:val="00443C15"/>
    <w:rsid w:val="00446747"/>
    <w:rsid w:val="00447203"/>
    <w:rsid w:val="00453969"/>
    <w:rsid w:val="00454014"/>
    <w:rsid w:val="00456011"/>
    <w:rsid w:val="00456C6F"/>
    <w:rsid w:val="004746D1"/>
    <w:rsid w:val="004748B4"/>
    <w:rsid w:val="00476FAD"/>
    <w:rsid w:val="00477029"/>
    <w:rsid w:val="00480F2B"/>
    <w:rsid w:val="0048252A"/>
    <w:rsid w:val="0049775A"/>
    <w:rsid w:val="004B6FCF"/>
    <w:rsid w:val="004C5DD8"/>
    <w:rsid w:val="004D0DE9"/>
    <w:rsid w:val="004D20F8"/>
    <w:rsid w:val="004E0193"/>
    <w:rsid w:val="004E5FC3"/>
    <w:rsid w:val="004F39C3"/>
    <w:rsid w:val="005050EB"/>
    <w:rsid w:val="0050613E"/>
    <w:rsid w:val="00511500"/>
    <w:rsid w:val="00513B2E"/>
    <w:rsid w:val="00523B17"/>
    <w:rsid w:val="00525CBB"/>
    <w:rsid w:val="00535CFA"/>
    <w:rsid w:val="0054782A"/>
    <w:rsid w:val="005527E2"/>
    <w:rsid w:val="0056017D"/>
    <w:rsid w:val="00563FC3"/>
    <w:rsid w:val="00577794"/>
    <w:rsid w:val="005863FA"/>
    <w:rsid w:val="00586700"/>
    <w:rsid w:val="005916B4"/>
    <w:rsid w:val="005A0EC3"/>
    <w:rsid w:val="005A2780"/>
    <w:rsid w:val="005B2DD8"/>
    <w:rsid w:val="005B68B3"/>
    <w:rsid w:val="005C422E"/>
    <w:rsid w:val="005C4BF5"/>
    <w:rsid w:val="005D6053"/>
    <w:rsid w:val="006100AE"/>
    <w:rsid w:val="00614E2D"/>
    <w:rsid w:val="00623EFF"/>
    <w:rsid w:val="00626216"/>
    <w:rsid w:val="00626269"/>
    <w:rsid w:val="006278FE"/>
    <w:rsid w:val="00634708"/>
    <w:rsid w:val="00641B93"/>
    <w:rsid w:val="00645D6F"/>
    <w:rsid w:val="00645FA0"/>
    <w:rsid w:val="0065278B"/>
    <w:rsid w:val="00663998"/>
    <w:rsid w:val="0067219A"/>
    <w:rsid w:val="006727DE"/>
    <w:rsid w:val="00673348"/>
    <w:rsid w:val="00674362"/>
    <w:rsid w:val="0067617A"/>
    <w:rsid w:val="00676C4D"/>
    <w:rsid w:val="006910F2"/>
    <w:rsid w:val="006C5461"/>
    <w:rsid w:val="006D126E"/>
    <w:rsid w:val="006D2C71"/>
    <w:rsid w:val="006D4369"/>
    <w:rsid w:val="006D5FCC"/>
    <w:rsid w:val="006D6B5D"/>
    <w:rsid w:val="006E0ADD"/>
    <w:rsid w:val="006E3C13"/>
    <w:rsid w:val="00702671"/>
    <w:rsid w:val="00710CD4"/>
    <w:rsid w:val="00720FD5"/>
    <w:rsid w:val="00721D51"/>
    <w:rsid w:val="00734D45"/>
    <w:rsid w:val="0074457D"/>
    <w:rsid w:val="00745537"/>
    <w:rsid w:val="00746878"/>
    <w:rsid w:val="00761613"/>
    <w:rsid w:val="00780FB9"/>
    <w:rsid w:val="00784DB5"/>
    <w:rsid w:val="00795C8E"/>
    <w:rsid w:val="007A16E9"/>
    <w:rsid w:val="007A2815"/>
    <w:rsid w:val="007B5580"/>
    <w:rsid w:val="007C0286"/>
    <w:rsid w:val="007C0EB3"/>
    <w:rsid w:val="007D3626"/>
    <w:rsid w:val="007E500E"/>
    <w:rsid w:val="007F08F6"/>
    <w:rsid w:val="007F12E6"/>
    <w:rsid w:val="007F7E9D"/>
    <w:rsid w:val="00800989"/>
    <w:rsid w:val="00801D1F"/>
    <w:rsid w:val="00803A60"/>
    <w:rsid w:val="00815615"/>
    <w:rsid w:val="00821011"/>
    <w:rsid w:val="00821270"/>
    <w:rsid w:val="00821A61"/>
    <w:rsid w:val="008224EB"/>
    <w:rsid w:val="00826A0D"/>
    <w:rsid w:val="00831BD5"/>
    <w:rsid w:val="00852852"/>
    <w:rsid w:val="00861A75"/>
    <w:rsid w:val="0086331B"/>
    <w:rsid w:val="00873FFD"/>
    <w:rsid w:val="008749EA"/>
    <w:rsid w:val="0087779D"/>
    <w:rsid w:val="008866E1"/>
    <w:rsid w:val="00890787"/>
    <w:rsid w:val="008A1260"/>
    <w:rsid w:val="008A6995"/>
    <w:rsid w:val="008A74D5"/>
    <w:rsid w:val="008B2257"/>
    <w:rsid w:val="008B277E"/>
    <w:rsid w:val="008C415B"/>
    <w:rsid w:val="008C54F9"/>
    <w:rsid w:val="008C6226"/>
    <w:rsid w:val="008D025E"/>
    <w:rsid w:val="008D2201"/>
    <w:rsid w:val="008D40C1"/>
    <w:rsid w:val="008D4A7B"/>
    <w:rsid w:val="008D5447"/>
    <w:rsid w:val="008D69D0"/>
    <w:rsid w:val="008E1989"/>
    <w:rsid w:val="008E5052"/>
    <w:rsid w:val="008E5825"/>
    <w:rsid w:val="008F1B89"/>
    <w:rsid w:val="00903DD1"/>
    <w:rsid w:val="009043FD"/>
    <w:rsid w:val="009053BC"/>
    <w:rsid w:val="00911A95"/>
    <w:rsid w:val="00915E48"/>
    <w:rsid w:val="00920FA7"/>
    <w:rsid w:val="009279CE"/>
    <w:rsid w:val="0093467F"/>
    <w:rsid w:val="009348B0"/>
    <w:rsid w:val="00946DAA"/>
    <w:rsid w:val="009525FF"/>
    <w:rsid w:val="00956556"/>
    <w:rsid w:val="00976434"/>
    <w:rsid w:val="0098236E"/>
    <w:rsid w:val="00995D36"/>
    <w:rsid w:val="009B19E0"/>
    <w:rsid w:val="009B4E7F"/>
    <w:rsid w:val="009B4E9F"/>
    <w:rsid w:val="009B6BDB"/>
    <w:rsid w:val="009C6313"/>
    <w:rsid w:val="009C766D"/>
    <w:rsid w:val="009D396E"/>
    <w:rsid w:val="009D4B3A"/>
    <w:rsid w:val="009E04FD"/>
    <w:rsid w:val="009E21BF"/>
    <w:rsid w:val="009F464A"/>
    <w:rsid w:val="00A061FA"/>
    <w:rsid w:val="00A2059F"/>
    <w:rsid w:val="00A20C26"/>
    <w:rsid w:val="00A217EF"/>
    <w:rsid w:val="00A218F8"/>
    <w:rsid w:val="00A2744B"/>
    <w:rsid w:val="00A27472"/>
    <w:rsid w:val="00A457A5"/>
    <w:rsid w:val="00A55117"/>
    <w:rsid w:val="00A55E50"/>
    <w:rsid w:val="00A7350C"/>
    <w:rsid w:val="00A80776"/>
    <w:rsid w:val="00A8103A"/>
    <w:rsid w:val="00AA04B5"/>
    <w:rsid w:val="00AB169B"/>
    <w:rsid w:val="00AB510A"/>
    <w:rsid w:val="00AB5E9F"/>
    <w:rsid w:val="00AC1117"/>
    <w:rsid w:val="00AC3757"/>
    <w:rsid w:val="00AD65E0"/>
    <w:rsid w:val="00AD6C4E"/>
    <w:rsid w:val="00AE3F4B"/>
    <w:rsid w:val="00AE690A"/>
    <w:rsid w:val="00AF1237"/>
    <w:rsid w:val="00AF3B93"/>
    <w:rsid w:val="00AF5B7B"/>
    <w:rsid w:val="00B01804"/>
    <w:rsid w:val="00B032D3"/>
    <w:rsid w:val="00B14048"/>
    <w:rsid w:val="00B20630"/>
    <w:rsid w:val="00B258B4"/>
    <w:rsid w:val="00B32CCA"/>
    <w:rsid w:val="00B36961"/>
    <w:rsid w:val="00B40806"/>
    <w:rsid w:val="00B443E6"/>
    <w:rsid w:val="00B46AB1"/>
    <w:rsid w:val="00B517EE"/>
    <w:rsid w:val="00B57DC5"/>
    <w:rsid w:val="00B709A4"/>
    <w:rsid w:val="00B70E0F"/>
    <w:rsid w:val="00BA391A"/>
    <w:rsid w:val="00BA7617"/>
    <w:rsid w:val="00BB7BC7"/>
    <w:rsid w:val="00BC4559"/>
    <w:rsid w:val="00BC7411"/>
    <w:rsid w:val="00BD2E4F"/>
    <w:rsid w:val="00BD5A43"/>
    <w:rsid w:val="00BD74D3"/>
    <w:rsid w:val="00BE1E02"/>
    <w:rsid w:val="00BE27E9"/>
    <w:rsid w:val="00BE28E3"/>
    <w:rsid w:val="00BE6170"/>
    <w:rsid w:val="00BF14EA"/>
    <w:rsid w:val="00BF294C"/>
    <w:rsid w:val="00C004E3"/>
    <w:rsid w:val="00C02EAD"/>
    <w:rsid w:val="00C06D8B"/>
    <w:rsid w:val="00C124FC"/>
    <w:rsid w:val="00C12558"/>
    <w:rsid w:val="00C136A1"/>
    <w:rsid w:val="00C225B4"/>
    <w:rsid w:val="00C2458E"/>
    <w:rsid w:val="00C26E05"/>
    <w:rsid w:val="00C523E7"/>
    <w:rsid w:val="00C565F1"/>
    <w:rsid w:val="00C60D7D"/>
    <w:rsid w:val="00C62394"/>
    <w:rsid w:val="00C6559A"/>
    <w:rsid w:val="00C66476"/>
    <w:rsid w:val="00C72190"/>
    <w:rsid w:val="00C94CAA"/>
    <w:rsid w:val="00CA5B68"/>
    <w:rsid w:val="00CB0000"/>
    <w:rsid w:val="00CB29E9"/>
    <w:rsid w:val="00CC1E6D"/>
    <w:rsid w:val="00CC5264"/>
    <w:rsid w:val="00CE68B9"/>
    <w:rsid w:val="00CF23C8"/>
    <w:rsid w:val="00CF4F64"/>
    <w:rsid w:val="00D009CD"/>
    <w:rsid w:val="00D0666A"/>
    <w:rsid w:val="00D14D3E"/>
    <w:rsid w:val="00D16CE2"/>
    <w:rsid w:val="00D172D8"/>
    <w:rsid w:val="00D2590E"/>
    <w:rsid w:val="00D300BA"/>
    <w:rsid w:val="00D34327"/>
    <w:rsid w:val="00D3559A"/>
    <w:rsid w:val="00D36B03"/>
    <w:rsid w:val="00D50BB9"/>
    <w:rsid w:val="00D56635"/>
    <w:rsid w:val="00D62161"/>
    <w:rsid w:val="00D67310"/>
    <w:rsid w:val="00D717B6"/>
    <w:rsid w:val="00D7339D"/>
    <w:rsid w:val="00D73F2A"/>
    <w:rsid w:val="00D767CC"/>
    <w:rsid w:val="00D82FC9"/>
    <w:rsid w:val="00D87CC7"/>
    <w:rsid w:val="00DA0EB0"/>
    <w:rsid w:val="00DA6210"/>
    <w:rsid w:val="00DB6B07"/>
    <w:rsid w:val="00DB7B55"/>
    <w:rsid w:val="00DC14C3"/>
    <w:rsid w:val="00DC328A"/>
    <w:rsid w:val="00DD2F2E"/>
    <w:rsid w:val="00DD734D"/>
    <w:rsid w:val="00DF2A93"/>
    <w:rsid w:val="00DF46A0"/>
    <w:rsid w:val="00DF7C1C"/>
    <w:rsid w:val="00E00535"/>
    <w:rsid w:val="00E026FA"/>
    <w:rsid w:val="00E028E3"/>
    <w:rsid w:val="00E07FA8"/>
    <w:rsid w:val="00E11D11"/>
    <w:rsid w:val="00E129B4"/>
    <w:rsid w:val="00E13AD1"/>
    <w:rsid w:val="00E16377"/>
    <w:rsid w:val="00E3159C"/>
    <w:rsid w:val="00E31EEA"/>
    <w:rsid w:val="00E3223E"/>
    <w:rsid w:val="00E3399E"/>
    <w:rsid w:val="00E3408E"/>
    <w:rsid w:val="00E42A0E"/>
    <w:rsid w:val="00E44BCE"/>
    <w:rsid w:val="00E46B9B"/>
    <w:rsid w:val="00E50231"/>
    <w:rsid w:val="00E505E0"/>
    <w:rsid w:val="00E61131"/>
    <w:rsid w:val="00E66960"/>
    <w:rsid w:val="00E76765"/>
    <w:rsid w:val="00E93482"/>
    <w:rsid w:val="00E943D3"/>
    <w:rsid w:val="00EA14C8"/>
    <w:rsid w:val="00EA6DD0"/>
    <w:rsid w:val="00EB29FF"/>
    <w:rsid w:val="00EB5478"/>
    <w:rsid w:val="00EC0237"/>
    <w:rsid w:val="00ED1E1E"/>
    <w:rsid w:val="00ED268F"/>
    <w:rsid w:val="00ED65EC"/>
    <w:rsid w:val="00EE0B27"/>
    <w:rsid w:val="00EE3B30"/>
    <w:rsid w:val="00EE4F50"/>
    <w:rsid w:val="00F132C3"/>
    <w:rsid w:val="00F25AFB"/>
    <w:rsid w:val="00F31EF6"/>
    <w:rsid w:val="00F33D85"/>
    <w:rsid w:val="00F372EA"/>
    <w:rsid w:val="00F40C8F"/>
    <w:rsid w:val="00F41DE4"/>
    <w:rsid w:val="00F563F6"/>
    <w:rsid w:val="00F5715A"/>
    <w:rsid w:val="00F608AC"/>
    <w:rsid w:val="00F61920"/>
    <w:rsid w:val="00F67F53"/>
    <w:rsid w:val="00F7097F"/>
    <w:rsid w:val="00F70F71"/>
    <w:rsid w:val="00F72AAD"/>
    <w:rsid w:val="00F747E9"/>
    <w:rsid w:val="00F75AD8"/>
    <w:rsid w:val="00F75E0E"/>
    <w:rsid w:val="00F7761C"/>
    <w:rsid w:val="00F867B7"/>
    <w:rsid w:val="00F97CFE"/>
    <w:rsid w:val="00FA1421"/>
    <w:rsid w:val="00FA25BE"/>
    <w:rsid w:val="00FA4729"/>
    <w:rsid w:val="00FA4DF4"/>
    <w:rsid w:val="00FA5E9A"/>
    <w:rsid w:val="00FB5A99"/>
    <w:rsid w:val="00FC34C1"/>
    <w:rsid w:val="00FE2070"/>
    <w:rsid w:val="00FF29F4"/>
    <w:rsid w:val="00FF6D21"/>
    <w:rsid w:val="020F5190"/>
    <w:rsid w:val="02EC9D20"/>
    <w:rsid w:val="03B91F6C"/>
    <w:rsid w:val="042535BE"/>
    <w:rsid w:val="042CF774"/>
    <w:rsid w:val="0482A01A"/>
    <w:rsid w:val="04C60ABC"/>
    <w:rsid w:val="0515F39E"/>
    <w:rsid w:val="060E70A0"/>
    <w:rsid w:val="08DC3794"/>
    <w:rsid w:val="0A59D1BF"/>
    <w:rsid w:val="0BF9FBD5"/>
    <w:rsid w:val="0D4E372B"/>
    <w:rsid w:val="0DBAB15D"/>
    <w:rsid w:val="0EE2F68F"/>
    <w:rsid w:val="135C3603"/>
    <w:rsid w:val="140A75F8"/>
    <w:rsid w:val="1622AC9D"/>
    <w:rsid w:val="1682152D"/>
    <w:rsid w:val="1C361B3B"/>
    <w:rsid w:val="1D64EAA5"/>
    <w:rsid w:val="1DE8FA64"/>
    <w:rsid w:val="1E6D09A4"/>
    <w:rsid w:val="1FC470AF"/>
    <w:rsid w:val="209C8B67"/>
    <w:rsid w:val="218DD040"/>
    <w:rsid w:val="22BE61D8"/>
    <w:rsid w:val="22E856BC"/>
    <w:rsid w:val="22F13771"/>
    <w:rsid w:val="23A976E5"/>
    <w:rsid w:val="24D779B9"/>
    <w:rsid w:val="25BDC07B"/>
    <w:rsid w:val="2BDDA12E"/>
    <w:rsid w:val="2C621DF4"/>
    <w:rsid w:val="2E54CAE1"/>
    <w:rsid w:val="30ECCEA1"/>
    <w:rsid w:val="32753A4E"/>
    <w:rsid w:val="32C8A98D"/>
    <w:rsid w:val="3397D04F"/>
    <w:rsid w:val="33E49B6F"/>
    <w:rsid w:val="33F23D79"/>
    <w:rsid w:val="365183A8"/>
    <w:rsid w:val="36BA0659"/>
    <w:rsid w:val="381B2314"/>
    <w:rsid w:val="39996DF9"/>
    <w:rsid w:val="3A07C6A0"/>
    <w:rsid w:val="3D567062"/>
    <w:rsid w:val="3EA15587"/>
    <w:rsid w:val="4143F17A"/>
    <w:rsid w:val="45F230E8"/>
    <w:rsid w:val="48A28F1D"/>
    <w:rsid w:val="495958F9"/>
    <w:rsid w:val="4A8B11E1"/>
    <w:rsid w:val="4ABBEC9C"/>
    <w:rsid w:val="4C385841"/>
    <w:rsid w:val="4C559202"/>
    <w:rsid w:val="4CA2A138"/>
    <w:rsid w:val="4D1CB505"/>
    <w:rsid w:val="4D41F7D2"/>
    <w:rsid w:val="4DCAE13B"/>
    <w:rsid w:val="4DDF5297"/>
    <w:rsid w:val="4E6C0693"/>
    <w:rsid w:val="4FA7245B"/>
    <w:rsid w:val="4FE8C993"/>
    <w:rsid w:val="519FE61B"/>
    <w:rsid w:val="52BA0912"/>
    <w:rsid w:val="52E54BC7"/>
    <w:rsid w:val="55158F5A"/>
    <w:rsid w:val="59209F76"/>
    <w:rsid w:val="59D66830"/>
    <w:rsid w:val="59E2DAFB"/>
    <w:rsid w:val="5D0525E1"/>
    <w:rsid w:val="5D88BAAE"/>
    <w:rsid w:val="5DE10D5B"/>
    <w:rsid w:val="5FE61508"/>
    <w:rsid w:val="61CE37BC"/>
    <w:rsid w:val="6387062A"/>
    <w:rsid w:val="647D4C61"/>
    <w:rsid w:val="661A313F"/>
    <w:rsid w:val="6834D5F2"/>
    <w:rsid w:val="68A36496"/>
    <w:rsid w:val="690B5971"/>
    <w:rsid w:val="6934D949"/>
    <w:rsid w:val="69D28C06"/>
    <w:rsid w:val="69E4E27C"/>
    <w:rsid w:val="6BB15A1D"/>
    <w:rsid w:val="6BC2CD79"/>
    <w:rsid w:val="6BE418D0"/>
    <w:rsid w:val="6C2E6A43"/>
    <w:rsid w:val="6CDB68DE"/>
    <w:rsid w:val="6D21202F"/>
    <w:rsid w:val="6D7A2800"/>
    <w:rsid w:val="6D82C51A"/>
    <w:rsid w:val="6E173A34"/>
    <w:rsid w:val="6F6BE6D8"/>
    <w:rsid w:val="73434E8C"/>
    <w:rsid w:val="746F25A7"/>
    <w:rsid w:val="750C87D9"/>
    <w:rsid w:val="75F276E1"/>
    <w:rsid w:val="7697504F"/>
    <w:rsid w:val="78331F9A"/>
    <w:rsid w:val="78E4497E"/>
    <w:rsid w:val="791DE759"/>
    <w:rsid w:val="7AA4C534"/>
    <w:rsid w:val="7BBAEA7B"/>
    <w:rsid w:val="7D4B87AC"/>
    <w:rsid w:val="7DE4B82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728BB8"/>
  <w15:docId w15:val="{98B37F93-4C7B-4F0B-B94F-12C8B604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2D3"/>
    <w:rPr>
      <w:sz w:val="24"/>
      <w:szCs w:val="24"/>
      <w:lang w:val="en-AU" w:eastAsia="en-US"/>
    </w:rPr>
  </w:style>
  <w:style w:type="paragraph" w:styleId="Heading1">
    <w:name w:val="heading 1"/>
    <w:basedOn w:val="Normal"/>
    <w:next w:val="Normal"/>
    <w:qFormat/>
    <w:pPr>
      <w:keepNext/>
      <w:tabs>
        <w:tab w:val="left" w:pos="567"/>
        <w:tab w:val="left" w:pos="3969"/>
      </w:tabs>
      <w:suppressAutoHyphens/>
      <w:ind w:left="567" w:hanging="567"/>
      <w:jc w:val="both"/>
      <w:outlineLvl w:val="0"/>
    </w:pPr>
    <w:rPr>
      <w:b/>
      <w:sz w:val="36"/>
      <w:szCs w:val="20"/>
      <w:lang w:val="en-GB"/>
    </w:rPr>
  </w:style>
  <w:style w:type="paragraph" w:styleId="Heading2">
    <w:name w:val="heading 2"/>
    <w:basedOn w:val="Normal"/>
    <w:next w:val="Normal"/>
    <w:autoRedefine/>
    <w:qFormat/>
    <w:rsid w:val="001D4E7F"/>
    <w:pPr>
      <w:keepNext/>
      <w:jc w:val="both"/>
      <w:outlineLvl w:val="1"/>
    </w:pPr>
    <w:rPr>
      <w:rFonts w:ascii="Calibri" w:hAnsi="Calibri" w:cs="Calibri"/>
      <w:b/>
      <w:sz w:val="22"/>
      <w:szCs w:val="22"/>
      <w:lang w:val="en-GB"/>
    </w:rPr>
  </w:style>
  <w:style w:type="paragraph" w:styleId="Heading3">
    <w:name w:val="heading 3"/>
    <w:basedOn w:val="Normal"/>
    <w:next w:val="Normal"/>
    <w:qFormat/>
    <w:pPr>
      <w:keepNext/>
      <w:spacing w:before="240" w:after="60"/>
      <w:jc w:val="both"/>
      <w:outlineLvl w:val="2"/>
    </w:pPr>
    <w:rPr>
      <w:b/>
      <w:sz w:val="2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ind w:left="720"/>
    </w:pPr>
    <w:rPr>
      <w:spacing w:val="-2"/>
      <w:szCs w:val="20"/>
      <w:lang w:val="en-GB"/>
    </w:rPr>
  </w:style>
  <w:style w:type="paragraph" w:styleId="BodyText">
    <w:name w:val="Body Text"/>
    <w:basedOn w:val="Normal"/>
    <w:pPr>
      <w:jc w:val="both"/>
    </w:pPr>
    <w:rPr>
      <w:rFonts w:ascii="Garamond" w:hAnsi="Garamond"/>
      <w:szCs w:val="20"/>
      <w:lang w:val="en-GB"/>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sid w:val="00995D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0C26"/>
    <w:pPr>
      <w:ind w:left="720"/>
      <w:contextualSpacing/>
    </w:pPr>
  </w:style>
  <w:style w:type="paragraph" w:styleId="ListBullet4">
    <w:name w:val="List Bullet 4"/>
    <w:basedOn w:val="Normal"/>
    <w:autoRedefine/>
    <w:rsid w:val="008A6995"/>
    <w:pPr>
      <w:spacing w:before="60" w:after="60"/>
      <w:ind w:left="321" w:hanging="270"/>
      <w:jc w:val="both"/>
    </w:pPr>
    <w:rPr>
      <w:rFonts w:ascii="Arial" w:hAnsi="Arial" w:cs="Arial"/>
      <w:sz w:val="19"/>
      <w:szCs w:val="19"/>
      <w:lang w:val="en-GB"/>
    </w:rPr>
  </w:style>
  <w:style w:type="character" w:customStyle="1" w:styleId="ListParagraphChar">
    <w:name w:val="List Paragraph Char"/>
    <w:basedOn w:val="DefaultParagraphFont"/>
    <w:link w:val="ListParagraph"/>
    <w:uiPriority w:val="34"/>
    <w:rsid w:val="00477029"/>
    <w:rPr>
      <w:sz w:val="24"/>
      <w:szCs w:val="24"/>
      <w:lang w:val="en-AU" w:eastAsia="en-US"/>
    </w:rPr>
  </w:style>
  <w:style w:type="paragraph" w:styleId="Revision">
    <w:name w:val="Revision"/>
    <w:hidden/>
    <w:uiPriority w:val="99"/>
    <w:semiHidden/>
    <w:rsid w:val="00332804"/>
    <w:rPr>
      <w:sz w:val="24"/>
      <w:szCs w:val="24"/>
      <w:lang w:val="en-AU" w:eastAsia="en-US"/>
    </w:rPr>
  </w:style>
  <w:style w:type="character" w:styleId="CommentReference">
    <w:name w:val="annotation reference"/>
    <w:basedOn w:val="DefaultParagraphFont"/>
    <w:rsid w:val="008D5447"/>
    <w:rPr>
      <w:sz w:val="18"/>
      <w:szCs w:val="18"/>
    </w:rPr>
  </w:style>
  <w:style w:type="paragraph" w:styleId="CommentText">
    <w:name w:val="annotation text"/>
    <w:basedOn w:val="Normal"/>
    <w:link w:val="CommentTextChar"/>
    <w:rsid w:val="008D5447"/>
  </w:style>
  <w:style w:type="character" w:customStyle="1" w:styleId="CommentTextChar">
    <w:name w:val="Comment Text Char"/>
    <w:basedOn w:val="DefaultParagraphFont"/>
    <w:link w:val="CommentText"/>
    <w:rsid w:val="008D5447"/>
    <w:rPr>
      <w:sz w:val="24"/>
      <w:szCs w:val="24"/>
      <w:lang w:val="en-AU" w:eastAsia="en-US"/>
    </w:rPr>
  </w:style>
  <w:style w:type="paragraph" w:styleId="CommentSubject">
    <w:name w:val="annotation subject"/>
    <w:basedOn w:val="CommentText"/>
    <w:next w:val="CommentText"/>
    <w:link w:val="CommentSubjectChar"/>
    <w:rsid w:val="008D5447"/>
    <w:rPr>
      <w:b/>
      <w:bCs/>
      <w:sz w:val="20"/>
      <w:szCs w:val="20"/>
    </w:rPr>
  </w:style>
  <w:style w:type="character" w:customStyle="1" w:styleId="CommentSubjectChar">
    <w:name w:val="Comment Subject Char"/>
    <w:basedOn w:val="CommentTextChar"/>
    <w:link w:val="CommentSubject"/>
    <w:rsid w:val="008D5447"/>
    <w:rPr>
      <w:b/>
      <w:bCs/>
      <w:sz w:val="24"/>
      <w:szCs w:val="24"/>
      <w:lang w:val="en-AU" w:eastAsia="en-US"/>
    </w:rPr>
  </w:style>
  <w:style w:type="character" w:styleId="Mention">
    <w:name w:val="Mention"/>
    <w:basedOn w:val="DefaultParagraphFont"/>
    <w:uiPriority w:val="99"/>
    <w:unhideWhenUsed/>
    <w:rsid w:val="008210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4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CB6AB164F70349B7A9B1B4244A217E" ma:contentTypeVersion="7" ma:contentTypeDescription="Create a new document." ma:contentTypeScope="" ma:versionID="d961118aa5d045ec1da5bc05e67d7902">
  <xsd:schema xmlns:xsd="http://www.w3.org/2001/XMLSchema" xmlns:xs="http://www.w3.org/2001/XMLSchema" xmlns:p="http://schemas.microsoft.com/office/2006/metadata/properties" xmlns:ns2="eec95091-f93d-440c-8a5f-3572fca91dd9" xmlns:ns3="5f6dccc2-9fca-4f09-952d-ec50bec7105c" targetNamespace="http://schemas.microsoft.com/office/2006/metadata/properties" ma:root="true" ma:fieldsID="e1987e4cdc13f6531ac8ca8a572d60a2" ns2:_="" ns3:_="">
    <xsd:import namespace="eec95091-f93d-440c-8a5f-3572fca91dd9"/>
    <xsd:import namespace="5f6dccc2-9fca-4f09-952d-ec50bec710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95091-f93d-440c-8a5f-3572fca91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dccc2-9fca-4f09-952d-ec50bec710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f6dccc2-9fca-4f09-952d-ec50bec7105c">
      <UserInfo>
        <DisplayName>Irihapeti Mahuika</DisplayName>
        <AccountId>63</AccountId>
        <AccountType/>
      </UserInfo>
      <UserInfo>
        <DisplayName>Kim Sinclair-Morris</DisplayName>
        <AccountId>462</AccountId>
        <AccountType/>
      </UserInfo>
      <UserInfo>
        <DisplayName>Catherine Schache</DisplayName>
        <AccountId>563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C733E-A87E-4B9D-A380-794615044931}">
  <ds:schemaRefs>
    <ds:schemaRef ds:uri="http://schemas.microsoft.com/sharepoint/v3/contenttype/forms"/>
  </ds:schemaRefs>
</ds:datastoreItem>
</file>

<file path=customXml/itemProps2.xml><?xml version="1.0" encoding="utf-8"?>
<ds:datastoreItem xmlns:ds="http://schemas.openxmlformats.org/officeDocument/2006/customXml" ds:itemID="{3D01F151-FBD1-4796-86A9-E91CEC5D0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95091-f93d-440c-8a5f-3572fca91dd9"/>
    <ds:schemaRef ds:uri="5f6dccc2-9fca-4f09-952d-ec50bec71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F556A-652F-4C94-A921-2F911930AF77}">
  <ds:schemaRefs>
    <ds:schemaRef ds:uri="http://purl.org/dc/dcmitype/"/>
    <ds:schemaRef ds:uri="http://purl.org/dc/terms/"/>
    <ds:schemaRef ds:uri="5f6dccc2-9fca-4f09-952d-ec50bec7105c"/>
    <ds:schemaRef ds:uri="http://purl.org/dc/elements/1.1/"/>
    <ds:schemaRef ds:uri="http://schemas.microsoft.com/office/2006/documentManagement/types"/>
    <ds:schemaRef ds:uri="eec95091-f93d-440c-8a5f-3572fca91dd9"/>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54A443A-D982-4124-8224-E81533F1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1353</Words>
  <Characters>8333</Characters>
  <Application>Microsoft Office Word</Application>
  <DocSecurity>0</DocSecurity>
  <Lines>69</Lines>
  <Paragraphs>19</Paragraphs>
  <ScaleCrop>false</ScaleCrop>
  <Company>pegasus health</Company>
  <LinksUpToDate>false</LinksUpToDate>
  <CharactersWithSpaces>9667</CharactersWithSpaces>
  <SharedDoc>false</SharedDoc>
  <HLinks>
    <vt:vector size="18" baseType="variant">
      <vt:variant>
        <vt:i4>3932181</vt:i4>
      </vt:variant>
      <vt:variant>
        <vt:i4>6</vt:i4>
      </vt:variant>
      <vt:variant>
        <vt:i4>0</vt:i4>
      </vt:variant>
      <vt:variant>
        <vt:i4>5</vt:i4>
      </vt:variant>
      <vt:variant>
        <vt:lpwstr>mailto:Irihapeti.Mahuika@pegasus.health.nz</vt:lpwstr>
      </vt:variant>
      <vt:variant>
        <vt:lpwstr/>
      </vt:variant>
      <vt:variant>
        <vt:i4>3932181</vt:i4>
      </vt:variant>
      <vt:variant>
        <vt:i4>3</vt:i4>
      </vt:variant>
      <vt:variant>
        <vt:i4>0</vt:i4>
      </vt:variant>
      <vt:variant>
        <vt:i4>5</vt:i4>
      </vt:variant>
      <vt:variant>
        <vt:lpwstr>mailto:Irihapeti.Mahuika@pegasus.health.nz</vt:lpwstr>
      </vt:variant>
      <vt:variant>
        <vt:lpwstr/>
      </vt:variant>
      <vt:variant>
        <vt:i4>3932181</vt:i4>
      </vt:variant>
      <vt:variant>
        <vt:i4>0</vt:i4>
      </vt:variant>
      <vt:variant>
        <vt:i4>0</vt:i4>
      </vt:variant>
      <vt:variant>
        <vt:i4>5</vt:i4>
      </vt:variant>
      <vt:variant>
        <vt:lpwstr>mailto:Irihapeti.Mahuika@pegasus.health.nz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user</dc:creator>
  <cp:keywords/>
  <cp:lastModifiedBy>Sarah Mitchell</cp:lastModifiedBy>
  <cp:revision>86</cp:revision>
  <cp:lastPrinted>2019-05-27T16:21:00Z</cp:lastPrinted>
  <dcterms:created xsi:type="dcterms:W3CDTF">2023-09-05T21:49:00Z</dcterms:created>
  <dcterms:modified xsi:type="dcterms:W3CDTF">2023-09-08T04:24:00Z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0x010100E4CB6AB164F70349B7A9B1B4244A217E</vt:lpwstr>
  </property>
</Properties>
</file>